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2BD" w:rsidRPr="005260B2" w:rsidRDefault="007445F3" w:rsidP="005260B2">
      <w:pPr>
        <w:pStyle w:val="2"/>
        <w:jc w:val="center"/>
        <w:rPr>
          <w:color w:val="auto"/>
          <w:sz w:val="18"/>
          <w:szCs w:val="18"/>
        </w:rPr>
      </w:pPr>
      <w:bookmarkStart w:id="0" w:name="block-32026502"/>
      <w:bookmarkStart w:id="1" w:name="_GoBack"/>
      <w:bookmarkEnd w:id="1"/>
      <w:r w:rsidRPr="005260B2">
        <w:rPr>
          <w:color w:val="auto"/>
          <w:sz w:val="18"/>
          <w:szCs w:val="18"/>
        </w:rPr>
        <w:t>МИНИСТЕРСТВО ПРОСВЕЩЕНИЯ РОССИЙСКОЙ ФЕДЕРАЦИИ</w:t>
      </w:r>
    </w:p>
    <w:p w:rsidR="006362BD" w:rsidRPr="00B247DF" w:rsidRDefault="006362BD">
      <w:pPr>
        <w:spacing w:after="0" w:line="408" w:lineRule="auto"/>
        <w:ind w:left="120"/>
        <w:jc w:val="center"/>
        <w:rPr>
          <w:sz w:val="18"/>
          <w:szCs w:val="18"/>
        </w:rPr>
      </w:pPr>
    </w:p>
    <w:p w:rsidR="006362BD" w:rsidRPr="00B247DF" w:rsidRDefault="006362BD">
      <w:pPr>
        <w:spacing w:after="0" w:line="408" w:lineRule="auto"/>
        <w:ind w:left="120"/>
        <w:jc w:val="center"/>
        <w:rPr>
          <w:sz w:val="18"/>
          <w:szCs w:val="18"/>
        </w:rPr>
      </w:pPr>
    </w:p>
    <w:p w:rsidR="006362BD" w:rsidRPr="005260B2" w:rsidRDefault="00B247DF">
      <w:pPr>
        <w:spacing w:after="0" w:line="408" w:lineRule="auto"/>
        <w:ind w:left="120"/>
        <w:jc w:val="center"/>
        <w:rPr>
          <w:sz w:val="18"/>
          <w:szCs w:val="18"/>
        </w:rPr>
      </w:pPr>
      <w:r w:rsidRPr="005260B2">
        <w:rPr>
          <w:rFonts w:ascii="Times New Roman" w:hAnsi="Times New Roman"/>
          <w:b/>
          <w:color w:val="000000"/>
          <w:sz w:val="18"/>
          <w:szCs w:val="18"/>
        </w:rPr>
        <w:t>МБОУ СОШ №15 имени Героя Совет</w:t>
      </w:r>
      <w:r w:rsidR="007445F3" w:rsidRPr="005260B2">
        <w:rPr>
          <w:rFonts w:ascii="Times New Roman" w:hAnsi="Times New Roman"/>
          <w:b/>
          <w:color w:val="000000"/>
          <w:sz w:val="18"/>
          <w:szCs w:val="18"/>
        </w:rPr>
        <w:t>ского Союза Мильдзихова Х.З.</w:t>
      </w:r>
    </w:p>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6362BD">
      <w:pPr>
        <w:spacing w:after="0"/>
        <w:ind w:left="120"/>
        <w:rPr>
          <w:sz w:val="18"/>
          <w:szCs w:val="18"/>
        </w:rPr>
      </w:pPr>
    </w:p>
    <w:tbl>
      <w:tblPr>
        <w:tblW w:w="0" w:type="auto"/>
        <w:tblLook w:val="04A0" w:firstRow="1" w:lastRow="0" w:firstColumn="1" w:lastColumn="0" w:noHBand="0" w:noVBand="1"/>
      </w:tblPr>
      <w:tblGrid>
        <w:gridCol w:w="3114"/>
        <w:gridCol w:w="3115"/>
        <w:gridCol w:w="3115"/>
      </w:tblGrid>
      <w:tr w:rsidR="00B247DF" w:rsidRPr="005260B2" w:rsidTr="00B247DF">
        <w:tc>
          <w:tcPr>
            <w:tcW w:w="3114" w:type="dxa"/>
          </w:tcPr>
          <w:p w:rsidR="00B247DF" w:rsidRPr="005260B2" w:rsidRDefault="007445F3" w:rsidP="00B247DF">
            <w:pPr>
              <w:autoSpaceDE w:val="0"/>
              <w:autoSpaceDN w:val="0"/>
              <w:spacing w:after="120"/>
              <w:jc w:val="both"/>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РАССМОТРЕНО</w:t>
            </w:r>
          </w:p>
          <w:p w:rsidR="00B247DF" w:rsidRPr="005260B2" w:rsidRDefault="00B247DF" w:rsidP="00B247DF">
            <w:pPr>
              <w:autoSpaceDE w:val="0"/>
              <w:autoSpaceDN w:val="0"/>
              <w:spacing w:after="120"/>
              <w:jc w:val="both"/>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Руководитель МО</w:t>
            </w:r>
          </w:p>
          <w:p w:rsidR="00B247DF" w:rsidRPr="005260B2" w:rsidRDefault="00B247DF" w:rsidP="00B247DF">
            <w:pPr>
              <w:autoSpaceDE w:val="0"/>
              <w:autoSpaceDN w:val="0"/>
              <w:spacing w:after="120"/>
              <w:jc w:val="both"/>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Бестаева  Н. Я.</w:t>
            </w:r>
          </w:p>
          <w:p w:rsidR="00B247DF" w:rsidRPr="005260B2" w:rsidRDefault="007445F3" w:rsidP="00B247DF">
            <w:pPr>
              <w:autoSpaceDE w:val="0"/>
              <w:autoSpaceDN w:val="0"/>
              <w:spacing w:after="12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________________________ </w:t>
            </w:r>
          </w:p>
          <w:p w:rsidR="00B247DF" w:rsidRPr="005260B2" w:rsidRDefault="00B247DF" w:rsidP="00B247DF">
            <w:pPr>
              <w:autoSpaceDE w:val="0"/>
              <w:autoSpaceDN w:val="0"/>
              <w:spacing w:after="0" w:line="240" w:lineRule="auto"/>
              <w:jc w:val="right"/>
              <w:rPr>
                <w:rFonts w:ascii="Times New Roman" w:eastAsia="Times New Roman" w:hAnsi="Times New Roman"/>
                <w:color w:val="000000"/>
                <w:sz w:val="18"/>
                <w:szCs w:val="18"/>
              </w:rPr>
            </w:pPr>
          </w:p>
          <w:p w:rsidR="00B247DF" w:rsidRPr="005260B2" w:rsidRDefault="00B247DF" w:rsidP="00B247DF">
            <w:pPr>
              <w:autoSpaceDE w:val="0"/>
              <w:autoSpaceDN w:val="0"/>
              <w:spacing w:after="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Протоклол №1 от 27.08.2025г.</w:t>
            </w:r>
          </w:p>
          <w:p w:rsidR="00B247DF" w:rsidRPr="005260B2" w:rsidRDefault="00B247DF" w:rsidP="00B247DF">
            <w:pPr>
              <w:autoSpaceDE w:val="0"/>
              <w:autoSpaceDN w:val="0"/>
              <w:spacing w:after="120" w:line="240" w:lineRule="auto"/>
              <w:jc w:val="both"/>
              <w:rPr>
                <w:rFonts w:ascii="Times New Roman" w:eastAsia="Times New Roman" w:hAnsi="Times New Roman"/>
                <w:color w:val="000000"/>
                <w:sz w:val="18"/>
                <w:szCs w:val="18"/>
              </w:rPr>
            </w:pPr>
          </w:p>
        </w:tc>
        <w:tc>
          <w:tcPr>
            <w:tcW w:w="3115" w:type="dxa"/>
          </w:tcPr>
          <w:p w:rsidR="00B247DF" w:rsidRPr="005260B2" w:rsidRDefault="007445F3"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СОГЛАСОВАНО</w:t>
            </w:r>
          </w:p>
          <w:p w:rsidR="00B247DF" w:rsidRPr="005260B2" w:rsidRDefault="00B247DF"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Заместитель директора по УВР</w:t>
            </w:r>
          </w:p>
          <w:p w:rsidR="00B247DF" w:rsidRPr="005260B2" w:rsidRDefault="00B247DF"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Дмитриева Т. В.</w:t>
            </w:r>
          </w:p>
          <w:p w:rsidR="00B247DF" w:rsidRPr="005260B2" w:rsidRDefault="007445F3" w:rsidP="005260B2">
            <w:pPr>
              <w:autoSpaceDE w:val="0"/>
              <w:autoSpaceDN w:val="0"/>
              <w:spacing w:after="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________________________ </w:t>
            </w:r>
          </w:p>
          <w:p w:rsidR="00B247DF" w:rsidRPr="005260B2" w:rsidRDefault="00B247DF" w:rsidP="005260B2">
            <w:pPr>
              <w:autoSpaceDE w:val="0"/>
              <w:autoSpaceDN w:val="0"/>
              <w:spacing w:after="0" w:line="240" w:lineRule="auto"/>
              <w:jc w:val="right"/>
              <w:rPr>
                <w:rFonts w:ascii="Times New Roman" w:eastAsia="Times New Roman" w:hAnsi="Times New Roman"/>
                <w:color w:val="000000"/>
                <w:sz w:val="18"/>
                <w:szCs w:val="18"/>
              </w:rPr>
            </w:pPr>
          </w:p>
          <w:p w:rsidR="005260B2" w:rsidRPr="005260B2" w:rsidRDefault="005260B2" w:rsidP="005260B2">
            <w:pPr>
              <w:autoSpaceDE w:val="0"/>
              <w:autoSpaceDN w:val="0"/>
              <w:spacing w:after="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Приказ №      </w:t>
            </w:r>
          </w:p>
          <w:p w:rsidR="005260B2" w:rsidRPr="005260B2" w:rsidRDefault="005260B2" w:rsidP="005260B2">
            <w:pPr>
              <w:autoSpaceDE w:val="0"/>
              <w:autoSpaceDN w:val="0"/>
              <w:spacing w:after="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от «    »   _________    2025 г.</w:t>
            </w:r>
          </w:p>
          <w:p w:rsidR="00B247DF" w:rsidRPr="005260B2" w:rsidRDefault="00B247DF" w:rsidP="00B247DF">
            <w:pPr>
              <w:autoSpaceDE w:val="0"/>
              <w:autoSpaceDN w:val="0"/>
              <w:spacing w:after="120" w:line="240" w:lineRule="auto"/>
              <w:jc w:val="both"/>
              <w:rPr>
                <w:rFonts w:ascii="Times New Roman" w:eastAsia="Times New Roman" w:hAnsi="Times New Roman"/>
                <w:color w:val="000000"/>
                <w:sz w:val="18"/>
                <w:szCs w:val="18"/>
              </w:rPr>
            </w:pPr>
          </w:p>
        </w:tc>
        <w:tc>
          <w:tcPr>
            <w:tcW w:w="3115" w:type="dxa"/>
          </w:tcPr>
          <w:p w:rsidR="00B247DF" w:rsidRPr="005260B2" w:rsidRDefault="007445F3"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УТВЕРЖДЕНО</w:t>
            </w:r>
          </w:p>
          <w:p w:rsidR="00B247DF" w:rsidRPr="005260B2" w:rsidRDefault="005260B2"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Директор</w:t>
            </w:r>
          </w:p>
          <w:p w:rsidR="005260B2" w:rsidRPr="005260B2" w:rsidRDefault="005260B2" w:rsidP="00B247DF">
            <w:pPr>
              <w:autoSpaceDE w:val="0"/>
              <w:autoSpaceDN w:val="0"/>
              <w:spacing w:after="120"/>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Дулаева М. У.</w:t>
            </w:r>
          </w:p>
          <w:p w:rsidR="005260B2" w:rsidRPr="005260B2" w:rsidRDefault="007445F3" w:rsidP="00B247DF">
            <w:pPr>
              <w:autoSpaceDE w:val="0"/>
              <w:autoSpaceDN w:val="0"/>
              <w:spacing w:after="12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________________________ </w:t>
            </w:r>
          </w:p>
          <w:p w:rsidR="005260B2" w:rsidRPr="005260B2" w:rsidRDefault="005260B2" w:rsidP="005260B2">
            <w:pPr>
              <w:autoSpaceDE w:val="0"/>
              <w:autoSpaceDN w:val="0"/>
              <w:spacing w:after="0" w:line="240" w:lineRule="auto"/>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 Приказ №      </w:t>
            </w:r>
          </w:p>
          <w:p w:rsidR="00B247DF" w:rsidRPr="005260B2" w:rsidRDefault="005260B2" w:rsidP="005260B2">
            <w:pPr>
              <w:autoSpaceDE w:val="0"/>
              <w:autoSpaceDN w:val="0"/>
              <w:spacing w:after="120" w:line="240" w:lineRule="auto"/>
              <w:jc w:val="both"/>
              <w:rPr>
                <w:rFonts w:ascii="Times New Roman" w:eastAsia="Times New Roman" w:hAnsi="Times New Roman"/>
                <w:color w:val="000000"/>
                <w:sz w:val="18"/>
                <w:szCs w:val="18"/>
              </w:rPr>
            </w:pPr>
            <w:r w:rsidRPr="005260B2">
              <w:rPr>
                <w:rFonts w:ascii="Times New Roman" w:eastAsia="Times New Roman" w:hAnsi="Times New Roman"/>
                <w:color w:val="000000"/>
                <w:sz w:val="18"/>
                <w:szCs w:val="18"/>
              </w:rPr>
              <w:t xml:space="preserve">от «    »   _________    2025 г </w:t>
            </w:r>
          </w:p>
        </w:tc>
      </w:tr>
    </w:tbl>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6362BD">
      <w:pPr>
        <w:spacing w:after="0"/>
        <w:ind w:left="120"/>
        <w:rPr>
          <w:sz w:val="18"/>
          <w:szCs w:val="18"/>
        </w:rPr>
      </w:pPr>
    </w:p>
    <w:p w:rsidR="006362BD" w:rsidRPr="005260B2" w:rsidRDefault="007445F3">
      <w:pPr>
        <w:spacing w:after="0" w:line="408" w:lineRule="auto"/>
        <w:ind w:left="120"/>
        <w:jc w:val="center"/>
        <w:rPr>
          <w:sz w:val="18"/>
          <w:szCs w:val="18"/>
        </w:rPr>
      </w:pPr>
      <w:r w:rsidRPr="005260B2">
        <w:rPr>
          <w:rFonts w:ascii="Times New Roman" w:hAnsi="Times New Roman"/>
          <w:b/>
          <w:color w:val="000000"/>
          <w:sz w:val="18"/>
          <w:szCs w:val="18"/>
        </w:rPr>
        <w:t>РАБОЧАЯ ПРОГРАММА</w:t>
      </w:r>
    </w:p>
    <w:p w:rsidR="006362BD" w:rsidRPr="005260B2" w:rsidRDefault="007445F3">
      <w:pPr>
        <w:spacing w:after="0" w:line="408" w:lineRule="auto"/>
        <w:ind w:left="120"/>
        <w:jc w:val="center"/>
        <w:rPr>
          <w:sz w:val="18"/>
          <w:szCs w:val="18"/>
        </w:rPr>
      </w:pPr>
      <w:r w:rsidRPr="005260B2">
        <w:rPr>
          <w:rFonts w:ascii="Times New Roman" w:hAnsi="Times New Roman"/>
          <w:color w:val="000000"/>
          <w:sz w:val="18"/>
          <w:szCs w:val="18"/>
        </w:rPr>
        <w:t>(ID 4220985)</w:t>
      </w:r>
    </w:p>
    <w:p w:rsidR="006362BD" w:rsidRPr="005260B2" w:rsidRDefault="006362BD">
      <w:pPr>
        <w:spacing w:after="0"/>
        <w:ind w:left="120"/>
        <w:jc w:val="center"/>
        <w:rPr>
          <w:sz w:val="18"/>
          <w:szCs w:val="18"/>
        </w:rPr>
      </w:pPr>
    </w:p>
    <w:p w:rsidR="006362BD" w:rsidRPr="005260B2" w:rsidRDefault="007445F3">
      <w:pPr>
        <w:spacing w:after="0" w:line="408" w:lineRule="auto"/>
        <w:ind w:left="120"/>
        <w:jc w:val="center"/>
        <w:rPr>
          <w:sz w:val="18"/>
          <w:szCs w:val="18"/>
        </w:rPr>
      </w:pPr>
      <w:r w:rsidRPr="005260B2">
        <w:rPr>
          <w:rFonts w:ascii="Times New Roman" w:hAnsi="Times New Roman"/>
          <w:b/>
          <w:color w:val="000000"/>
          <w:sz w:val="18"/>
          <w:szCs w:val="18"/>
        </w:rPr>
        <w:t>учебного предмета «Литература»</w:t>
      </w:r>
    </w:p>
    <w:p w:rsidR="006362BD" w:rsidRPr="005260B2" w:rsidRDefault="00B247DF">
      <w:pPr>
        <w:spacing w:after="0" w:line="408" w:lineRule="auto"/>
        <w:ind w:left="120"/>
        <w:jc w:val="center"/>
        <w:rPr>
          <w:sz w:val="18"/>
          <w:szCs w:val="18"/>
        </w:rPr>
      </w:pPr>
      <w:r w:rsidRPr="005260B2">
        <w:rPr>
          <w:rFonts w:ascii="Times New Roman" w:hAnsi="Times New Roman"/>
          <w:color w:val="000000"/>
          <w:sz w:val="18"/>
          <w:szCs w:val="18"/>
        </w:rPr>
        <w:t>для обучающихся 10</w:t>
      </w:r>
      <w:r w:rsidR="007445F3" w:rsidRPr="005260B2">
        <w:rPr>
          <w:rFonts w:ascii="Times New Roman" w:hAnsi="Times New Roman"/>
          <w:color w:val="000000"/>
          <w:sz w:val="18"/>
          <w:szCs w:val="18"/>
        </w:rPr>
        <w:t xml:space="preserve"> классов </w:t>
      </w:r>
    </w:p>
    <w:p w:rsidR="006362BD" w:rsidRPr="005260B2" w:rsidRDefault="006362BD">
      <w:pPr>
        <w:spacing w:after="0"/>
        <w:ind w:left="120"/>
        <w:jc w:val="center"/>
        <w:rPr>
          <w:sz w:val="18"/>
          <w:szCs w:val="18"/>
        </w:rPr>
      </w:pPr>
    </w:p>
    <w:p w:rsidR="006362BD" w:rsidRPr="005260B2" w:rsidRDefault="006362BD">
      <w:pPr>
        <w:spacing w:after="0"/>
        <w:ind w:left="120"/>
        <w:jc w:val="center"/>
        <w:rPr>
          <w:sz w:val="24"/>
          <w:szCs w:val="24"/>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Pr="00B247DF" w:rsidRDefault="006362BD">
      <w:pPr>
        <w:spacing w:after="0"/>
        <w:ind w:left="120"/>
        <w:jc w:val="center"/>
        <w:rPr>
          <w:sz w:val="18"/>
          <w:szCs w:val="18"/>
        </w:rPr>
      </w:pPr>
    </w:p>
    <w:p w:rsidR="006362BD" w:rsidRDefault="00B247DF">
      <w:pPr>
        <w:spacing w:after="0"/>
        <w:ind w:left="120"/>
        <w:jc w:val="center"/>
        <w:rPr>
          <w:sz w:val="18"/>
          <w:szCs w:val="18"/>
        </w:rPr>
      </w:pPr>
      <w:r>
        <w:rPr>
          <w:sz w:val="18"/>
          <w:szCs w:val="18"/>
        </w:rPr>
        <w:tab/>
      </w:r>
      <w:r>
        <w:rPr>
          <w:sz w:val="18"/>
          <w:szCs w:val="18"/>
        </w:rPr>
        <w:tab/>
      </w:r>
      <w:r>
        <w:rPr>
          <w:sz w:val="18"/>
          <w:szCs w:val="18"/>
        </w:rPr>
        <w:tab/>
      </w: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Default="00B247DF">
      <w:pPr>
        <w:spacing w:after="0"/>
        <w:ind w:left="120"/>
        <w:jc w:val="center"/>
        <w:rPr>
          <w:sz w:val="18"/>
          <w:szCs w:val="18"/>
        </w:rPr>
      </w:pPr>
    </w:p>
    <w:p w:rsidR="00B247DF" w:rsidRPr="00B247DF" w:rsidRDefault="00B247DF">
      <w:pPr>
        <w:spacing w:after="0"/>
        <w:ind w:left="120"/>
        <w:jc w:val="center"/>
        <w:rPr>
          <w:sz w:val="18"/>
          <w:szCs w:val="18"/>
        </w:rPr>
      </w:pPr>
    </w:p>
    <w:p w:rsidR="006362BD" w:rsidRPr="00B247DF" w:rsidRDefault="007445F3">
      <w:pPr>
        <w:spacing w:after="0"/>
        <w:ind w:left="120"/>
        <w:rPr>
          <w:sz w:val="18"/>
          <w:szCs w:val="18"/>
        </w:rPr>
      </w:pPr>
      <w:bookmarkStart w:id="2" w:name="block-32026500"/>
      <w:bookmarkEnd w:id="0"/>
      <w:r w:rsidRPr="00B247DF">
        <w:rPr>
          <w:rFonts w:ascii="Times New Roman" w:hAnsi="Times New Roman"/>
          <w:b/>
          <w:color w:val="000000"/>
          <w:sz w:val="18"/>
          <w:szCs w:val="18"/>
        </w:rPr>
        <w:lastRenderedPageBreak/>
        <w:t>ПОЯСНИТЕЛЬНАЯ ЗАПИСКА</w:t>
      </w:r>
    </w:p>
    <w:p w:rsidR="006362BD" w:rsidRPr="00B247DF" w:rsidRDefault="006362BD">
      <w:pPr>
        <w:spacing w:after="0"/>
        <w:ind w:left="120"/>
        <w:rPr>
          <w:sz w:val="18"/>
          <w:szCs w:val="18"/>
        </w:rPr>
      </w:pP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362BD" w:rsidRPr="00B247DF" w:rsidRDefault="007445F3">
      <w:pPr>
        <w:spacing w:after="0"/>
        <w:ind w:left="120"/>
        <w:rPr>
          <w:sz w:val="18"/>
          <w:szCs w:val="18"/>
        </w:rPr>
      </w:pPr>
      <w:r w:rsidRPr="00B247DF">
        <w:rPr>
          <w:rFonts w:ascii="Times New Roman" w:hAnsi="Times New Roman"/>
          <w:b/>
          <w:color w:val="000000"/>
          <w:sz w:val="18"/>
          <w:szCs w:val="18"/>
        </w:rPr>
        <w:t>ОБЩАЯ ХАРАКТЕРИСТИКА УЧЕБНОГО ПРЕДМЕТА «ЛИТЕРАТУРА»</w:t>
      </w:r>
    </w:p>
    <w:p w:rsidR="006362BD" w:rsidRPr="00B247DF" w:rsidRDefault="005260B2" w:rsidP="005260B2">
      <w:pPr>
        <w:spacing w:after="0"/>
        <w:jc w:val="both"/>
        <w:rPr>
          <w:sz w:val="18"/>
          <w:szCs w:val="18"/>
        </w:rPr>
      </w:pPr>
      <w:r>
        <w:rPr>
          <w:sz w:val="18"/>
          <w:szCs w:val="18"/>
        </w:rPr>
        <w:t xml:space="preserve">        </w:t>
      </w:r>
      <w:r w:rsidR="007445F3" w:rsidRPr="00B247DF">
        <w:rPr>
          <w:rFonts w:ascii="Times New Roman" w:hAnsi="Times New Roman"/>
          <w:color w:val="000000"/>
          <w:sz w:val="18"/>
          <w:szCs w:val="1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362BD" w:rsidRPr="00B247DF" w:rsidRDefault="007445F3" w:rsidP="005260B2">
      <w:pPr>
        <w:spacing w:after="0"/>
        <w:ind w:firstLine="600"/>
        <w:jc w:val="both"/>
        <w:rPr>
          <w:sz w:val="18"/>
          <w:szCs w:val="18"/>
        </w:rPr>
      </w:pPr>
      <w:r w:rsidRPr="00B247DF">
        <w:rPr>
          <w:rFonts w:ascii="Times New Roman" w:hAnsi="Times New Roman"/>
          <w:color w:val="000000"/>
          <w:sz w:val="18"/>
          <w:szCs w:val="18"/>
        </w:rPr>
        <w:t xml:space="preserve"> 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362BD" w:rsidRPr="00B247DF" w:rsidRDefault="007445F3">
      <w:pPr>
        <w:spacing w:after="0"/>
        <w:ind w:left="120"/>
        <w:rPr>
          <w:sz w:val="18"/>
          <w:szCs w:val="18"/>
        </w:rPr>
      </w:pPr>
      <w:r w:rsidRPr="00B247DF">
        <w:rPr>
          <w:rFonts w:ascii="Times New Roman" w:hAnsi="Times New Roman"/>
          <w:b/>
          <w:color w:val="000000"/>
          <w:sz w:val="18"/>
          <w:szCs w:val="18"/>
        </w:rPr>
        <w:t>ЦЕЛИ ИЗУЧЕНИЯ УЧЕБНОГО ПРЕДМЕТА «ЛИТЕРАТУРА»</w:t>
      </w:r>
    </w:p>
    <w:p w:rsidR="006362BD" w:rsidRPr="00B247DF" w:rsidRDefault="007445F3" w:rsidP="005260B2">
      <w:pPr>
        <w:spacing w:after="0"/>
        <w:jc w:val="both"/>
        <w:rPr>
          <w:sz w:val="18"/>
          <w:szCs w:val="18"/>
        </w:rPr>
      </w:pPr>
      <w:r w:rsidRPr="00B247DF">
        <w:rPr>
          <w:rFonts w:ascii="Times New Roman" w:hAnsi="Times New Roman"/>
          <w:color w:val="000000"/>
          <w:sz w:val="18"/>
          <w:szCs w:val="18"/>
        </w:rPr>
        <w:t>Цели изучения предмета «Литература» в средней школе состоят:</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в развитии ценностно-смысловой сферы личности на основе высоких этических идеалов;</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w:t>
      </w:r>
      <w:r w:rsidRPr="00B247DF">
        <w:rPr>
          <w:rFonts w:ascii="Times New Roman" w:hAnsi="Times New Roman"/>
          <w:color w:val="000000"/>
          <w:sz w:val="18"/>
          <w:szCs w:val="18"/>
        </w:rPr>
        <w:lastRenderedPageBreak/>
        <w:t xml:space="preserve">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Задачи, связанные с воспитанием читательских качеств </w:t>
      </w:r>
      <w:r w:rsidRPr="00B247DF">
        <w:rPr>
          <w:rFonts w:ascii="Times New Roman" w:hAnsi="Times New Roman"/>
          <w:color w:val="000000"/>
          <w:spacing w:val="-2"/>
          <w:sz w:val="18"/>
          <w:szCs w:val="1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247DF">
        <w:rPr>
          <w:rFonts w:ascii="Times New Roman" w:hAnsi="Times New Roman"/>
          <w:color w:val="000000"/>
          <w:sz w:val="18"/>
          <w:szCs w:val="1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362BD" w:rsidRPr="00B247DF" w:rsidRDefault="007445F3">
      <w:pPr>
        <w:spacing w:after="0"/>
        <w:ind w:left="120"/>
        <w:rPr>
          <w:sz w:val="18"/>
          <w:szCs w:val="18"/>
        </w:rPr>
      </w:pPr>
      <w:r w:rsidRPr="00B247DF">
        <w:rPr>
          <w:rFonts w:ascii="Times New Roman" w:hAnsi="Times New Roman"/>
          <w:b/>
          <w:color w:val="000000"/>
          <w:sz w:val="18"/>
          <w:szCs w:val="18"/>
        </w:rPr>
        <w:t>МЕСТО УЧЕБНОГО ПРЕДМЕТА «ЛИТЕРАТУРА» В УЧЕБНОМ ПЛАНЕ</w:t>
      </w:r>
    </w:p>
    <w:p w:rsidR="00D55B3A" w:rsidRPr="00B247DF" w:rsidRDefault="00B247DF" w:rsidP="00D55B3A">
      <w:pPr>
        <w:rPr>
          <w:sz w:val="18"/>
          <w:szCs w:val="18"/>
        </w:rPr>
      </w:pPr>
      <w:r w:rsidRPr="00B247DF">
        <w:rPr>
          <w:rFonts w:ascii="Times New Roman" w:hAnsi="Times New Roman"/>
          <w:color w:val="000000"/>
          <w:sz w:val="18"/>
          <w:szCs w:val="18"/>
        </w:rPr>
        <w:t xml:space="preserve">На изучение литературы </w:t>
      </w:r>
      <w:r w:rsidR="007445F3" w:rsidRPr="00B247DF">
        <w:rPr>
          <w:rFonts w:ascii="Times New Roman" w:hAnsi="Times New Roman"/>
          <w:color w:val="000000"/>
          <w:sz w:val="18"/>
          <w:szCs w:val="18"/>
        </w:rPr>
        <w:t xml:space="preserve"> в </w:t>
      </w:r>
      <w:r w:rsidRPr="00B247DF">
        <w:rPr>
          <w:rFonts w:ascii="Times New Roman" w:hAnsi="Times New Roman"/>
          <w:color w:val="000000"/>
          <w:sz w:val="18"/>
          <w:szCs w:val="18"/>
        </w:rPr>
        <w:t xml:space="preserve">10 классе отводится </w:t>
      </w:r>
      <w:r w:rsidR="007445F3" w:rsidRPr="00B247DF">
        <w:rPr>
          <w:rFonts w:ascii="Times New Roman" w:hAnsi="Times New Roman"/>
          <w:color w:val="000000"/>
          <w:sz w:val="18"/>
          <w:szCs w:val="18"/>
        </w:rPr>
        <w:t xml:space="preserve">102 </w:t>
      </w:r>
      <w:r w:rsidRPr="00B247DF">
        <w:rPr>
          <w:rFonts w:ascii="Times New Roman" w:hAnsi="Times New Roman"/>
          <w:color w:val="000000"/>
          <w:sz w:val="18"/>
          <w:szCs w:val="18"/>
        </w:rPr>
        <w:t>часа (3 часа в неделю).</w:t>
      </w:r>
      <w:r w:rsidR="00D55B3A" w:rsidRPr="00D55B3A">
        <w:rPr>
          <w:sz w:val="18"/>
          <w:szCs w:val="18"/>
        </w:rPr>
        <w:t xml:space="preserve"> </w:t>
      </w:r>
    </w:p>
    <w:p w:rsidR="006362BD" w:rsidRPr="00B247DF" w:rsidRDefault="006362BD" w:rsidP="005260B2">
      <w:pPr>
        <w:spacing w:after="0"/>
        <w:jc w:val="both"/>
        <w:rPr>
          <w:sz w:val="18"/>
          <w:szCs w:val="18"/>
        </w:rPr>
      </w:pPr>
    </w:p>
    <w:p w:rsidR="006362BD" w:rsidRPr="00B247DF" w:rsidRDefault="006362BD">
      <w:pPr>
        <w:rPr>
          <w:sz w:val="18"/>
          <w:szCs w:val="18"/>
        </w:rPr>
        <w:sectPr w:rsidR="006362BD" w:rsidRPr="00B247DF">
          <w:pgSz w:w="11906" w:h="16383"/>
          <w:pgMar w:top="1134" w:right="850" w:bottom="1134" w:left="1701" w:header="720" w:footer="720" w:gutter="0"/>
          <w:cols w:space="720"/>
        </w:sectPr>
      </w:pPr>
    </w:p>
    <w:p w:rsidR="006362BD" w:rsidRPr="00B247DF" w:rsidRDefault="007445F3" w:rsidP="00B247DF">
      <w:pPr>
        <w:spacing w:after="0"/>
        <w:ind w:left="120"/>
        <w:rPr>
          <w:sz w:val="18"/>
          <w:szCs w:val="18"/>
        </w:rPr>
      </w:pPr>
      <w:bookmarkStart w:id="3" w:name="block-32026504"/>
      <w:bookmarkEnd w:id="2"/>
      <w:r w:rsidRPr="00B247DF">
        <w:rPr>
          <w:rFonts w:ascii="Times New Roman" w:hAnsi="Times New Roman"/>
          <w:b/>
          <w:color w:val="000000"/>
          <w:sz w:val="18"/>
          <w:szCs w:val="18"/>
        </w:rPr>
        <w:lastRenderedPageBreak/>
        <w:t xml:space="preserve">СОДЕРЖАНИЕ УЧЕБНОГО ПРЕДМЕТА «ЛИТЕРАТУРА» </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Обобщающее повторение</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Литература второй половины XIX века</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 xml:space="preserve">А. Н. Островский. </w:t>
      </w:r>
      <w:r w:rsidRPr="00B247DF">
        <w:rPr>
          <w:rFonts w:ascii="Times New Roman" w:hAnsi="Times New Roman"/>
          <w:color w:val="000000"/>
          <w:sz w:val="18"/>
          <w:szCs w:val="18"/>
        </w:rPr>
        <w:t>Драма «Гроза».</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И. А. Гончаров.</w:t>
      </w:r>
      <w:r w:rsidRPr="00B247DF">
        <w:rPr>
          <w:rFonts w:ascii="Times New Roman" w:hAnsi="Times New Roman"/>
          <w:color w:val="000000"/>
          <w:sz w:val="18"/>
          <w:szCs w:val="18"/>
        </w:rPr>
        <w:t xml:space="preserve"> Роман «Обломов».</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 xml:space="preserve">И. С. Тургенев. </w:t>
      </w:r>
      <w:r w:rsidRPr="00B247DF">
        <w:rPr>
          <w:rFonts w:ascii="Times New Roman" w:hAnsi="Times New Roman"/>
          <w:color w:val="000000"/>
          <w:sz w:val="18"/>
          <w:szCs w:val="18"/>
        </w:rPr>
        <w:t>Роман «Отцы и дети».</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Ф. И. Тютчев.</w:t>
      </w:r>
      <w:r w:rsidRPr="00B247DF">
        <w:rPr>
          <w:rFonts w:ascii="Times New Roman" w:hAnsi="Times New Roman"/>
          <w:color w:val="000000"/>
          <w:sz w:val="18"/>
          <w:szCs w:val="18"/>
        </w:rPr>
        <w:t xml:space="preserve"> Стихотворения </w:t>
      </w:r>
      <w:bookmarkStart w:id="4" w:name="48bc43c6-6543-4d2e-be22-d1d9dcade9cc"/>
      <w:r w:rsidRPr="00B247DF">
        <w:rPr>
          <w:rFonts w:ascii="Times New Roman" w:hAnsi="Times New Roman"/>
          <w:color w:val="000000"/>
          <w:sz w:val="18"/>
          <w:szCs w:val="18"/>
        </w:rPr>
        <w:t>(не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Н. А. Некрасов.</w:t>
      </w:r>
      <w:r w:rsidRPr="00B247DF">
        <w:rPr>
          <w:rFonts w:ascii="Times New Roman" w:hAnsi="Times New Roman"/>
          <w:color w:val="000000"/>
          <w:sz w:val="18"/>
          <w:szCs w:val="18"/>
        </w:rPr>
        <w:t xml:space="preserve"> Стихотворения </w:t>
      </w:r>
      <w:bookmarkStart w:id="5" w:name="031b8cc4-cde5-4a9c-905b-e00f20638553"/>
      <w:r w:rsidRPr="00B247DF">
        <w:rPr>
          <w:rFonts w:ascii="Times New Roman" w:hAnsi="Times New Roman"/>
          <w:color w:val="000000"/>
          <w:sz w:val="18"/>
          <w:szCs w:val="1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Поэма «Кому на Руси жить хорошо».</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А. А. Фет.</w:t>
      </w:r>
      <w:r w:rsidRPr="00B247DF">
        <w:rPr>
          <w:rFonts w:ascii="Times New Roman" w:hAnsi="Times New Roman"/>
          <w:color w:val="000000"/>
          <w:sz w:val="18"/>
          <w:szCs w:val="18"/>
        </w:rPr>
        <w:t xml:space="preserve"> Стихотворения </w:t>
      </w:r>
      <w:bookmarkStart w:id="6" w:name="eb23db15-b015-4a3a-8a97-7db9cc20cece"/>
      <w:r w:rsidRPr="00B247DF">
        <w:rPr>
          <w:rFonts w:ascii="Times New Roman" w:hAnsi="Times New Roman"/>
          <w:color w:val="000000"/>
          <w:sz w:val="18"/>
          <w:szCs w:val="18"/>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М. Е. Салтыков-Щедрин.</w:t>
      </w:r>
      <w:r w:rsidRPr="00B247DF">
        <w:rPr>
          <w:rFonts w:ascii="Times New Roman" w:hAnsi="Times New Roman"/>
          <w:color w:val="000000"/>
          <w:sz w:val="18"/>
          <w:szCs w:val="18"/>
        </w:rPr>
        <w:t xml:space="preserve"> Роман-хроника «История одного города» </w:t>
      </w:r>
      <w:bookmarkStart w:id="7" w:name="29387ada-5345-4af2-8dea-d972ed55bcee"/>
      <w:r w:rsidRPr="00B247DF">
        <w:rPr>
          <w:rFonts w:ascii="Times New Roman" w:hAnsi="Times New Roman"/>
          <w:color w:val="000000"/>
          <w:sz w:val="18"/>
          <w:szCs w:val="1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Ф. М. Достоевский.</w:t>
      </w:r>
      <w:r w:rsidRPr="00B247DF">
        <w:rPr>
          <w:rFonts w:ascii="Times New Roman" w:hAnsi="Times New Roman"/>
          <w:color w:val="000000"/>
          <w:sz w:val="18"/>
          <w:szCs w:val="18"/>
        </w:rPr>
        <w:t xml:space="preserve"> Роман «Преступление и наказание».</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Л. Н. Толстой.</w:t>
      </w:r>
      <w:r w:rsidRPr="00B247DF">
        <w:rPr>
          <w:rFonts w:ascii="Times New Roman" w:hAnsi="Times New Roman"/>
          <w:color w:val="000000"/>
          <w:sz w:val="18"/>
          <w:szCs w:val="18"/>
        </w:rPr>
        <w:t xml:space="preserve"> Роман-эпопея «Война и мир».</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Н. С. Лесков.</w:t>
      </w:r>
      <w:r w:rsidRPr="00B247DF">
        <w:rPr>
          <w:rFonts w:ascii="Times New Roman" w:hAnsi="Times New Roman"/>
          <w:color w:val="000000"/>
          <w:sz w:val="18"/>
          <w:szCs w:val="18"/>
        </w:rPr>
        <w:t xml:space="preserve"> Рассказы и повести </w:t>
      </w:r>
      <w:bookmarkStart w:id="8" w:name="990e385f-9c2d-4e67-9c0b-d1aecc4752da"/>
      <w:r w:rsidRPr="00B247DF">
        <w:rPr>
          <w:rFonts w:ascii="Times New Roman" w:hAnsi="Times New Roman"/>
          <w:color w:val="000000"/>
          <w:sz w:val="18"/>
          <w:szCs w:val="18"/>
        </w:rPr>
        <w:t>(не менее одного произведения по выбору). Например, «Очарованный странник», «Однодум» и др.</w:t>
      </w:r>
      <w:bookmarkEnd w:id="8"/>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 xml:space="preserve">А. П. Чехов. </w:t>
      </w:r>
      <w:r w:rsidRPr="00B247DF">
        <w:rPr>
          <w:rFonts w:ascii="Times New Roman" w:hAnsi="Times New Roman"/>
          <w:color w:val="000000"/>
          <w:sz w:val="18"/>
          <w:szCs w:val="18"/>
        </w:rPr>
        <w:t xml:space="preserve">Рассказы </w:t>
      </w:r>
      <w:bookmarkStart w:id="9" w:name="b3d897a5-ac88-4049-9662-d528178c90e0"/>
      <w:r w:rsidRPr="00B247DF">
        <w:rPr>
          <w:rFonts w:ascii="Times New Roman" w:hAnsi="Times New Roman"/>
          <w:color w:val="000000"/>
          <w:sz w:val="18"/>
          <w:szCs w:val="18"/>
        </w:rPr>
        <w:t>(не менее трёх по выбору). Например, «Студент», «Ионыч», «Дама с собачкой», «Человек в футляре» и др.</w:t>
      </w:r>
      <w:bookmarkEnd w:id="9"/>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Комедия «Вишнёвый сад».</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Литературная критика второй половины XIX века</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Статьи H. А. Добролюбова «Луч света в тёмном царстве», «Что такое обломовщина?», Д. И. Писарева «Базаров» и др. </w:t>
      </w:r>
      <w:bookmarkStart w:id="10" w:name="04a2e017-0885-41b9-bb17-f10d0bd9f094"/>
      <w:r w:rsidRPr="00B247DF">
        <w:rPr>
          <w:rFonts w:ascii="Times New Roman" w:hAnsi="Times New Roman"/>
          <w:color w:val="000000"/>
          <w:sz w:val="18"/>
          <w:szCs w:val="18"/>
        </w:rPr>
        <w:t>(не менее двух статей по выбору в соответствии с изучаемым художественным произведением).</w:t>
      </w:r>
      <w:bookmarkEnd w:id="10"/>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Литература народов России</w:t>
      </w:r>
      <w:r w:rsidRPr="00B247DF">
        <w:rPr>
          <w:rFonts w:ascii="Times New Roman" w:hAnsi="Times New Roman"/>
          <w:color w:val="000000"/>
          <w:sz w:val="18"/>
          <w:szCs w:val="18"/>
        </w:rPr>
        <w:t xml:space="preserve">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Стихотворения </w:t>
      </w:r>
      <w:bookmarkStart w:id="11" w:name="3b5cbcbb-b3a7-4749-abe3-3cc4e5bb2c8e"/>
      <w:r w:rsidRPr="00B247DF">
        <w:rPr>
          <w:rFonts w:ascii="Times New Roman" w:hAnsi="Times New Roman"/>
          <w:color w:val="000000"/>
          <w:sz w:val="18"/>
          <w:szCs w:val="18"/>
        </w:rPr>
        <w:t>(не менее одного по выбору). Например, Г. Тукая, К. Хетагурова и др.</w:t>
      </w:r>
      <w:bookmarkEnd w:id="11"/>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Зарубежная литература</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Зарубежная проза второй половины XIX века</w:t>
      </w:r>
      <w:r w:rsidRPr="00B247DF">
        <w:rPr>
          <w:rFonts w:ascii="Times New Roman" w:hAnsi="Times New Roman"/>
          <w:color w:val="000000"/>
          <w:sz w:val="18"/>
          <w:szCs w:val="18"/>
        </w:rPr>
        <w:t xml:space="preserve"> </w:t>
      </w:r>
      <w:bookmarkStart w:id="12" w:name="17f2a42b-a940-4cfd-a18f-21015aa4cb94"/>
      <w:r w:rsidRPr="00B247DF">
        <w:rPr>
          <w:rFonts w:ascii="Times New Roman" w:hAnsi="Times New Roman"/>
          <w:color w:val="000000"/>
          <w:sz w:val="18"/>
          <w:szCs w:val="18"/>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Зарубежная поэзия второй половины XIX века</w:t>
      </w:r>
      <w:r w:rsidRPr="00B247DF">
        <w:rPr>
          <w:rFonts w:ascii="Times New Roman" w:hAnsi="Times New Roman"/>
          <w:color w:val="000000"/>
          <w:sz w:val="18"/>
          <w:szCs w:val="18"/>
        </w:rPr>
        <w:t xml:space="preserve"> </w:t>
      </w:r>
      <w:bookmarkStart w:id="13" w:name="8c1c8fd1-efb4-4f51-b941-6453d6bfb8b8"/>
      <w:r w:rsidRPr="00B247DF">
        <w:rPr>
          <w:rFonts w:ascii="Times New Roman" w:hAnsi="Times New Roman"/>
          <w:color w:val="000000"/>
          <w:sz w:val="18"/>
          <w:szCs w:val="18"/>
        </w:rPr>
        <w:t>(не менее двух стихотворений одного из поэтов по выбору). Например, стихотворения А. Рембо, Ш. Бодлера и др.</w:t>
      </w:r>
      <w:bookmarkEnd w:id="13"/>
    </w:p>
    <w:p w:rsidR="006362BD" w:rsidRPr="00B247DF" w:rsidRDefault="007445F3">
      <w:pPr>
        <w:spacing w:after="0"/>
        <w:ind w:firstLine="600"/>
        <w:jc w:val="both"/>
        <w:rPr>
          <w:sz w:val="18"/>
          <w:szCs w:val="18"/>
        </w:rPr>
      </w:pPr>
      <w:r w:rsidRPr="00B247DF">
        <w:rPr>
          <w:rFonts w:ascii="Times New Roman" w:hAnsi="Times New Roman"/>
          <w:b/>
          <w:color w:val="000000"/>
          <w:spacing w:val="-4"/>
          <w:sz w:val="18"/>
          <w:szCs w:val="18"/>
        </w:rPr>
        <w:t>Зарубежная драматургия второй половины XIX века</w:t>
      </w:r>
      <w:r w:rsidRPr="00B247DF">
        <w:rPr>
          <w:rFonts w:ascii="Times New Roman" w:hAnsi="Times New Roman"/>
          <w:color w:val="000000"/>
          <w:spacing w:val="-4"/>
          <w:sz w:val="18"/>
          <w:szCs w:val="18"/>
        </w:rPr>
        <w:t xml:space="preserve"> </w:t>
      </w:r>
      <w:bookmarkStart w:id="14" w:name="ae74ab82-e821-4eb4-b0bf-0ee6839f9b5f"/>
      <w:r w:rsidRPr="00B247DF">
        <w:rPr>
          <w:rFonts w:ascii="Times New Roman" w:hAnsi="Times New Roman"/>
          <w:color w:val="000000"/>
          <w:spacing w:val="-4"/>
          <w:sz w:val="18"/>
          <w:szCs w:val="18"/>
        </w:rPr>
        <w:t>(не менее одного произведения по выбору). Например, пьеса Г. Ибсена «Кукольный дом» и др.</w:t>
      </w:r>
      <w:bookmarkEnd w:id="14"/>
    </w:p>
    <w:p w:rsidR="006362BD" w:rsidRPr="00B247DF" w:rsidRDefault="007445F3">
      <w:pPr>
        <w:spacing w:after="0"/>
        <w:ind w:left="120"/>
        <w:rPr>
          <w:sz w:val="18"/>
          <w:szCs w:val="18"/>
        </w:rPr>
      </w:pPr>
      <w:bookmarkStart w:id="15" w:name="block-32026499"/>
      <w:bookmarkEnd w:id="3"/>
      <w:r w:rsidRPr="00B247DF">
        <w:rPr>
          <w:rFonts w:ascii="Times New Roman" w:hAnsi="Times New Roman"/>
          <w:b/>
          <w:color w:val="000000"/>
          <w:sz w:val="18"/>
          <w:szCs w:val="18"/>
        </w:rPr>
        <w:t>ПЛАНИРУЕМЫЕ РЕЗУЛЬТАТЫ ОСВОЕНИЯ УЧЕБНОГО ПРЕДМЕТА «ЛИТЕРАТУРА» НА УРОВНЕ СРЕДНЕГО ОБЩЕГО ОБРАЗОВАНИЯ</w:t>
      </w:r>
    </w:p>
    <w:p w:rsidR="006362BD" w:rsidRPr="00B247DF" w:rsidRDefault="007445F3" w:rsidP="00B247DF">
      <w:pPr>
        <w:spacing w:after="0"/>
        <w:jc w:val="both"/>
        <w:rPr>
          <w:sz w:val="18"/>
          <w:szCs w:val="18"/>
        </w:rPr>
      </w:pPr>
      <w:r w:rsidRPr="00B247DF">
        <w:rPr>
          <w:rFonts w:ascii="Times New Roman" w:hAnsi="Times New Roman"/>
          <w:color w:val="000000"/>
          <w:sz w:val="18"/>
          <w:szCs w:val="1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362BD" w:rsidRPr="00B247DF" w:rsidRDefault="007445F3">
      <w:pPr>
        <w:spacing w:after="0"/>
        <w:ind w:firstLine="600"/>
        <w:rPr>
          <w:sz w:val="18"/>
          <w:szCs w:val="18"/>
        </w:rPr>
      </w:pPr>
      <w:r w:rsidRPr="00B247DF">
        <w:rPr>
          <w:rFonts w:ascii="Times New Roman" w:hAnsi="Times New Roman"/>
          <w:b/>
          <w:color w:val="000000"/>
          <w:sz w:val="18"/>
          <w:szCs w:val="18"/>
        </w:rPr>
        <w:t>ЛИЧНОСТНЫЕ РЕЗУЛЬТАТЫ</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Личностные результаты освоения программы среднего общего образования по литературе</w:t>
      </w:r>
      <w:r w:rsidRPr="00B247DF">
        <w:rPr>
          <w:rFonts w:ascii="Times New Roman" w:hAnsi="Times New Roman"/>
          <w:color w:val="000000"/>
          <w:sz w:val="18"/>
          <w:szCs w:val="1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362BD" w:rsidRPr="00B247DF" w:rsidRDefault="007445F3">
      <w:pPr>
        <w:spacing w:after="0"/>
        <w:ind w:firstLine="600"/>
        <w:jc w:val="both"/>
        <w:rPr>
          <w:sz w:val="18"/>
          <w:szCs w:val="18"/>
        </w:rPr>
      </w:pPr>
      <w:r w:rsidRPr="00B247DF">
        <w:rPr>
          <w:rFonts w:ascii="Times New Roman" w:hAnsi="Times New Roman"/>
          <w:color w:val="000000"/>
          <w:spacing w:val="-2"/>
          <w:sz w:val="18"/>
          <w:szCs w:val="1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1) гражданского воспитания:</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сформированность гражданской позиции обучающегося как активного и ответственного члена российского общества;</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осознание своих конституционных прав и обязанностей, уважение закона и правопорядка;</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 xml:space="preserve">принятие традиционных национальных, общечеловеческих </w:t>
      </w:r>
      <w:r w:rsidRPr="00B247DF">
        <w:rPr>
          <w:rFonts w:ascii="Times New Roman" w:hAnsi="Times New Roman"/>
          <w:color w:val="000000"/>
          <w:spacing w:val="-2"/>
          <w:sz w:val="18"/>
          <w:szCs w:val="18"/>
        </w:rPr>
        <w:t>гуманистических, демократических, семейных ценностей, в том</w:t>
      </w:r>
      <w:r w:rsidRPr="00B247DF">
        <w:rPr>
          <w:rFonts w:ascii="Times New Roman" w:hAnsi="Times New Roman"/>
          <w:color w:val="000000"/>
          <w:sz w:val="18"/>
          <w:szCs w:val="18"/>
        </w:rPr>
        <w:t xml:space="preserve"> числе в сопоставлении с жизненными ситуациями, изображёнными в литературных произведениях;</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умение взаимодействовать с социальными институтами в соответствии с их функциями и назначением;</w:t>
      </w:r>
    </w:p>
    <w:p w:rsidR="006362BD" w:rsidRPr="00B247DF" w:rsidRDefault="007445F3">
      <w:pPr>
        <w:numPr>
          <w:ilvl w:val="0"/>
          <w:numId w:val="1"/>
        </w:numPr>
        <w:spacing w:after="0"/>
        <w:jc w:val="both"/>
        <w:rPr>
          <w:sz w:val="18"/>
          <w:szCs w:val="18"/>
        </w:rPr>
      </w:pPr>
      <w:r w:rsidRPr="00B247DF">
        <w:rPr>
          <w:rFonts w:ascii="Times New Roman" w:hAnsi="Times New Roman"/>
          <w:color w:val="000000"/>
          <w:sz w:val="18"/>
          <w:szCs w:val="18"/>
        </w:rPr>
        <w:t>готовность к гуманитарной и волонтёрской деятельности;</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2) патриотического воспитания:</w:t>
      </w:r>
    </w:p>
    <w:p w:rsidR="006362BD" w:rsidRPr="00B247DF" w:rsidRDefault="007445F3">
      <w:pPr>
        <w:numPr>
          <w:ilvl w:val="0"/>
          <w:numId w:val="2"/>
        </w:numPr>
        <w:spacing w:after="0"/>
        <w:jc w:val="both"/>
        <w:rPr>
          <w:sz w:val="18"/>
          <w:szCs w:val="18"/>
        </w:rPr>
      </w:pPr>
      <w:r w:rsidRPr="00B247DF">
        <w:rPr>
          <w:rFonts w:ascii="Times New Roman" w:hAnsi="Times New Roman"/>
          <w:color w:val="000000"/>
          <w:sz w:val="18"/>
          <w:szCs w:val="1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362BD" w:rsidRPr="00B247DF" w:rsidRDefault="007445F3">
      <w:pPr>
        <w:numPr>
          <w:ilvl w:val="0"/>
          <w:numId w:val="2"/>
        </w:numPr>
        <w:spacing w:after="0"/>
        <w:jc w:val="both"/>
        <w:rPr>
          <w:sz w:val="18"/>
          <w:szCs w:val="18"/>
        </w:rPr>
      </w:pPr>
      <w:r w:rsidRPr="00B247DF">
        <w:rPr>
          <w:rFonts w:ascii="Times New Roman" w:hAnsi="Times New Roman"/>
          <w:color w:val="000000"/>
          <w:sz w:val="18"/>
          <w:szCs w:val="1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362BD" w:rsidRPr="00B247DF" w:rsidRDefault="007445F3">
      <w:pPr>
        <w:numPr>
          <w:ilvl w:val="0"/>
          <w:numId w:val="2"/>
        </w:numPr>
        <w:spacing w:after="0"/>
        <w:jc w:val="both"/>
        <w:rPr>
          <w:sz w:val="18"/>
          <w:szCs w:val="18"/>
        </w:rPr>
      </w:pPr>
      <w:r w:rsidRPr="00B247DF">
        <w:rPr>
          <w:rFonts w:ascii="Times New Roman" w:hAnsi="Times New Roman"/>
          <w:color w:val="000000"/>
          <w:sz w:val="18"/>
          <w:szCs w:val="1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3) духовно-нравственного воспитания:</w:t>
      </w:r>
    </w:p>
    <w:p w:rsidR="006362BD" w:rsidRPr="00B247DF" w:rsidRDefault="007445F3">
      <w:pPr>
        <w:numPr>
          <w:ilvl w:val="0"/>
          <w:numId w:val="3"/>
        </w:numPr>
        <w:spacing w:after="0"/>
        <w:jc w:val="both"/>
        <w:rPr>
          <w:sz w:val="18"/>
          <w:szCs w:val="18"/>
        </w:rPr>
      </w:pPr>
      <w:r w:rsidRPr="00B247DF">
        <w:rPr>
          <w:rFonts w:ascii="Times New Roman" w:hAnsi="Times New Roman"/>
          <w:color w:val="000000"/>
          <w:sz w:val="18"/>
          <w:szCs w:val="18"/>
        </w:rPr>
        <w:t>осознание духовных ценностей российского народа;</w:t>
      </w:r>
    </w:p>
    <w:p w:rsidR="006362BD" w:rsidRPr="00B247DF" w:rsidRDefault="007445F3">
      <w:pPr>
        <w:numPr>
          <w:ilvl w:val="0"/>
          <w:numId w:val="3"/>
        </w:numPr>
        <w:spacing w:after="0"/>
        <w:jc w:val="both"/>
        <w:rPr>
          <w:sz w:val="18"/>
          <w:szCs w:val="18"/>
        </w:rPr>
      </w:pPr>
      <w:r w:rsidRPr="00B247DF">
        <w:rPr>
          <w:rFonts w:ascii="Times New Roman" w:hAnsi="Times New Roman"/>
          <w:color w:val="000000"/>
          <w:sz w:val="18"/>
          <w:szCs w:val="18"/>
        </w:rPr>
        <w:t xml:space="preserve">сформированность нравственного сознания, этического поведения; </w:t>
      </w:r>
    </w:p>
    <w:p w:rsidR="006362BD" w:rsidRPr="00B247DF" w:rsidRDefault="007445F3">
      <w:pPr>
        <w:numPr>
          <w:ilvl w:val="0"/>
          <w:numId w:val="3"/>
        </w:numPr>
        <w:spacing w:after="0"/>
        <w:jc w:val="both"/>
        <w:rPr>
          <w:sz w:val="18"/>
          <w:szCs w:val="18"/>
        </w:rPr>
      </w:pPr>
      <w:r w:rsidRPr="00B247DF">
        <w:rPr>
          <w:rFonts w:ascii="Times New Roman" w:hAnsi="Times New Roman"/>
          <w:color w:val="000000"/>
          <w:sz w:val="18"/>
          <w:szCs w:val="1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362BD" w:rsidRPr="00B247DF" w:rsidRDefault="007445F3">
      <w:pPr>
        <w:numPr>
          <w:ilvl w:val="0"/>
          <w:numId w:val="3"/>
        </w:numPr>
        <w:spacing w:after="0"/>
        <w:jc w:val="both"/>
        <w:rPr>
          <w:sz w:val="18"/>
          <w:szCs w:val="18"/>
        </w:rPr>
      </w:pPr>
      <w:r w:rsidRPr="00B247DF">
        <w:rPr>
          <w:rFonts w:ascii="Times New Roman" w:hAnsi="Times New Roman"/>
          <w:color w:val="000000"/>
          <w:sz w:val="18"/>
          <w:szCs w:val="18"/>
        </w:rPr>
        <w:t>осознание личного вклада в построение устойчивого будущего;</w:t>
      </w:r>
    </w:p>
    <w:p w:rsidR="006362BD" w:rsidRPr="00B247DF" w:rsidRDefault="007445F3">
      <w:pPr>
        <w:numPr>
          <w:ilvl w:val="0"/>
          <w:numId w:val="3"/>
        </w:numPr>
        <w:spacing w:after="0"/>
        <w:jc w:val="both"/>
        <w:rPr>
          <w:sz w:val="18"/>
          <w:szCs w:val="18"/>
        </w:rPr>
      </w:pPr>
      <w:r w:rsidRPr="00B247DF">
        <w:rPr>
          <w:rFonts w:ascii="Times New Roman" w:hAnsi="Times New Roman"/>
          <w:color w:val="000000"/>
          <w:sz w:val="18"/>
          <w:szCs w:val="1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4) эстетического воспитания:</w:t>
      </w:r>
    </w:p>
    <w:p w:rsidR="006362BD" w:rsidRPr="00B247DF" w:rsidRDefault="007445F3">
      <w:pPr>
        <w:numPr>
          <w:ilvl w:val="0"/>
          <w:numId w:val="4"/>
        </w:numPr>
        <w:spacing w:after="0"/>
        <w:jc w:val="both"/>
        <w:rPr>
          <w:sz w:val="18"/>
          <w:szCs w:val="18"/>
        </w:rPr>
      </w:pPr>
      <w:r w:rsidRPr="00B247DF">
        <w:rPr>
          <w:rFonts w:ascii="Times New Roman" w:hAnsi="Times New Roman"/>
          <w:color w:val="000000"/>
          <w:sz w:val="18"/>
          <w:szCs w:val="18"/>
        </w:rPr>
        <w:t>эстетическое отношение к миру, включая эстетику быта, научного и технического творчества, спорта, труда, общественных отношений;</w:t>
      </w:r>
    </w:p>
    <w:p w:rsidR="006362BD" w:rsidRPr="00B247DF" w:rsidRDefault="007445F3">
      <w:pPr>
        <w:numPr>
          <w:ilvl w:val="0"/>
          <w:numId w:val="4"/>
        </w:numPr>
        <w:spacing w:after="0"/>
        <w:jc w:val="both"/>
        <w:rPr>
          <w:sz w:val="18"/>
          <w:szCs w:val="18"/>
        </w:rPr>
      </w:pPr>
      <w:r w:rsidRPr="00B247DF">
        <w:rPr>
          <w:rFonts w:ascii="Times New Roman" w:hAnsi="Times New Roman"/>
          <w:color w:val="000000"/>
          <w:sz w:val="18"/>
          <w:szCs w:val="1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362BD" w:rsidRPr="00B247DF" w:rsidRDefault="007445F3">
      <w:pPr>
        <w:numPr>
          <w:ilvl w:val="0"/>
          <w:numId w:val="4"/>
        </w:numPr>
        <w:spacing w:after="0"/>
        <w:jc w:val="both"/>
        <w:rPr>
          <w:sz w:val="18"/>
          <w:szCs w:val="18"/>
        </w:rPr>
      </w:pPr>
      <w:r w:rsidRPr="00B247DF">
        <w:rPr>
          <w:rFonts w:ascii="Times New Roman" w:hAnsi="Times New Roman"/>
          <w:color w:val="000000"/>
          <w:sz w:val="18"/>
          <w:szCs w:val="1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362BD" w:rsidRPr="00B247DF" w:rsidRDefault="007445F3">
      <w:pPr>
        <w:numPr>
          <w:ilvl w:val="0"/>
          <w:numId w:val="4"/>
        </w:numPr>
        <w:spacing w:after="0"/>
        <w:jc w:val="both"/>
        <w:rPr>
          <w:sz w:val="18"/>
          <w:szCs w:val="18"/>
        </w:rPr>
      </w:pPr>
      <w:r w:rsidRPr="00B247DF">
        <w:rPr>
          <w:rFonts w:ascii="Times New Roman" w:hAnsi="Times New Roman"/>
          <w:color w:val="000000"/>
          <w:sz w:val="18"/>
          <w:szCs w:val="1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5) физического воспитания:</w:t>
      </w:r>
    </w:p>
    <w:p w:rsidR="006362BD" w:rsidRPr="00B247DF" w:rsidRDefault="007445F3">
      <w:pPr>
        <w:numPr>
          <w:ilvl w:val="0"/>
          <w:numId w:val="5"/>
        </w:numPr>
        <w:spacing w:after="0"/>
        <w:jc w:val="both"/>
        <w:rPr>
          <w:sz w:val="18"/>
          <w:szCs w:val="18"/>
        </w:rPr>
      </w:pPr>
      <w:r w:rsidRPr="00B247DF">
        <w:rPr>
          <w:rFonts w:ascii="Times New Roman" w:hAnsi="Times New Roman"/>
          <w:color w:val="000000"/>
          <w:sz w:val="18"/>
          <w:szCs w:val="18"/>
        </w:rPr>
        <w:t>сформированность здорового и безопасного образа жизни, ответственного отношения к своему здоровью;</w:t>
      </w:r>
    </w:p>
    <w:p w:rsidR="006362BD" w:rsidRPr="00B247DF" w:rsidRDefault="007445F3">
      <w:pPr>
        <w:numPr>
          <w:ilvl w:val="0"/>
          <w:numId w:val="5"/>
        </w:numPr>
        <w:spacing w:after="0"/>
        <w:jc w:val="both"/>
        <w:rPr>
          <w:sz w:val="18"/>
          <w:szCs w:val="18"/>
        </w:rPr>
      </w:pPr>
      <w:r w:rsidRPr="00B247DF">
        <w:rPr>
          <w:rFonts w:ascii="Times New Roman" w:hAnsi="Times New Roman"/>
          <w:color w:val="000000"/>
          <w:sz w:val="18"/>
          <w:szCs w:val="18"/>
        </w:rPr>
        <w:t>потребность в физическом совершенствовании, занятиях спортивно-оздоровительной деятельностью;</w:t>
      </w:r>
    </w:p>
    <w:p w:rsidR="006362BD" w:rsidRPr="00B247DF" w:rsidRDefault="007445F3">
      <w:pPr>
        <w:numPr>
          <w:ilvl w:val="0"/>
          <w:numId w:val="5"/>
        </w:numPr>
        <w:spacing w:after="0"/>
        <w:jc w:val="both"/>
        <w:rPr>
          <w:sz w:val="18"/>
          <w:szCs w:val="18"/>
        </w:rPr>
      </w:pPr>
      <w:r w:rsidRPr="00B247DF">
        <w:rPr>
          <w:rFonts w:ascii="Times New Roman" w:hAnsi="Times New Roman"/>
          <w:color w:val="000000"/>
          <w:sz w:val="18"/>
          <w:szCs w:val="1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6) трудового воспитания:</w:t>
      </w:r>
    </w:p>
    <w:p w:rsidR="006362BD" w:rsidRPr="00B247DF" w:rsidRDefault="007445F3">
      <w:pPr>
        <w:numPr>
          <w:ilvl w:val="0"/>
          <w:numId w:val="6"/>
        </w:numPr>
        <w:spacing w:after="0"/>
        <w:jc w:val="both"/>
        <w:rPr>
          <w:sz w:val="18"/>
          <w:szCs w:val="18"/>
        </w:rPr>
      </w:pPr>
      <w:r w:rsidRPr="00B247DF">
        <w:rPr>
          <w:rFonts w:ascii="Times New Roman" w:hAnsi="Times New Roman"/>
          <w:color w:val="000000"/>
          <w:sz w:val="18"/>
          <w:szCs w:val="1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362BD" w:rsidRPr="00B247DF" w:rsidRDefault="007445F3">
      <w:pPr>
        <w:numPr>
          <w:ilvl w:val="0"/>
          <w:numId w:val="6"/>
        </w:numPr>
        <w:spacing w:after="0"/>
        <w:jc w:val="both"/>
        <w:rPr>
          <w:sz w:val="18"/>
          <w:szCs w:val="18"/>
        </w:rPr>
      </w:pPr>
      <w:r w:rsidRPr="00B247DF">
        <w:rPr>
          <w:rFonts w:ascii="Times New Roman" w:hAnsi="Times New Roman"/>
          <w:color w:val="000000"/>
          <w:sz w:val="18"/>
          <w:szCs w:val="1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362BD" w:rsidRPr="00B247DF" w:rsidRDefault="007445F3">
      <w:pPr>
        <w:numPr>
          <w:ilvl w:val="0"/>
          <w:numId w:val="6"/>
        </w:numPr>
        <w:spacing w:after="0"/>
        <w:jc w:val="both"/>
        <w:rPr>
          <w:sz w:val="18"/>
          <w:szCs w:val="18"/>
        </w:rPr>
      </w:pPr>
      <w:r w:rsidRPr="00B247DF">
        <w:rPr>
          <w:rFonts w:ascii="Times New Roman" w:hAnsi="Times New Roman"/>
          <w:color w:val="000000"/>
          <w:sz w:val="18"/>
          <w:szCs w:val="1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362BD" w:rsidRPr="00B247DF" w:rsidRDefault="007445F3">
      <w:pPr>
        <w:numPr>
          <w:ilvl w:val="0"/>
          <w:numId w:val="6"/>
        </w:numPr>
        <w:spacing w:after="0"/>
        <w:jc w:val="both"/>
        <w:rPr>
          <w:sz w:val="18"/>
          <w:szCs w:val="18"/>
        </w:rPr>
      </w:pPr>
      <w:r w:rsidRPr="00B247DF">
        <w:rPr>
          <w:rFonts w:ascii="Times New Roman" w:hAnsi="Times New Roman"/>
          <w:color w:val="000000"/>
          <w:sz w:val="18"/>
          <w:szCs w:val="18"/>
        </w:rPr>
        <w:t>готовность и способность к образованию и самообразованию, к продуктивной читательской деятельности на протяжении всей жизни;</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7) экологического воспитания:</w:t>
      </w:r>
    </w:p>
    <w:p w:rsidR="006362BD" w:rsidRPr="00B247DF" w:rsidRDefault="007445F3">
      <w:pPr>
        <w:numPr>
          <w:ilvl w:val="0"/>
          <w:numId w:val="7"/>
        </w:numPr>
        <w:spacing w:after="0"/>
        <w:jc w:val="both"/>
        <w:rPr>
          <w:sz w:val="18"/>
          <w:szCs w:val="18"/>
        </w:rPr>
      </w:pPr>
      <w:r w:rsidRPr="00B247DF">
        <w:rPr>
          <w:rFonts w:ascii="Times New Roman" w:hAnsi="Times New Roman"/>
          <w:color w:val="000000"/>
          <w:sz w:val="18"/>
          <w:szCs w:val="1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362BD" w:rsidRPr="00B247DF" w:rsidRDefault="007445F3">
      <w:pPr>
        <w:numPr>
          <w:ilvl w:val="0"/>
          <w:numId w:val="7"/>
        </w:numPr>
        <w:spacing w:after="0"/>
        <w:jc w:val="both"/>
        <w:rPr>
          <w:sz w:val="18"/>
          <w:szCs w:val="18"/>
        </w:rPr>
      </w:pPr>
      <w:r w:rsidRPr="00B247DF">
        <w:rPr>
          <w:rFonts w:ascii="Times New Roman" w:hAnsi="Times New Roman"/>
          <w:color w:val="000000"/>
          <w:sz w:val="18"/>
          <w:szCs w:val="1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362BD" w:rsidRPr="00B247DF" w:rsidRDefault="007445F3">
      <w:pPr>
        <w:numPr>
          <w:ilvl w:val="0"/>
          <w:numId w:val="7"/>
        </w:numPr>
        <w:spacing w:after="0"/>
        <w:jc w:val="both"/>
        <w:rPr>
          <w:sz w:val="18"/>
          <w:szCs w:val="18"/>
        </w:rPr>
      </w:pPr>
      <w:r w:rsidRPr="00B247DF">
        <w:rPr>
          <w:rFonts w:ascii="Times New Roman" w:hAnsi="Times New Roman"/>
          <w:color w:val="000000"/>
          <w:sz w:val="18"/>
          <w:szCs w:val="1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362BD" w:rsidRPr="00B247DF" w:rsidRDefault="007445F3">
      <w:pPr>
        <w:numPr>
          <w:ilvl w:val="0"/>
          <w:numId w:val="7"/>
        </w:numPr>
        <w:spacing w:after="0"/>
        <w:jc w:val="both"/>
        <w:rPr>
          <w:sz w:val="18"/>
          <w:szCs w:val="18"/>
        </w:rPr>
      </w:pPr>
      <w:r w:rsidRPr="00B247DF">
        <w:rPr>
          <w:rFonts w:ascii="Times New Roman" w:hAnsi="Times New Roman"/>
          <w:color w:val="000000"/>
          <w:sz w:val="18"/>
          <w:szCs w:val="1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8) ценности научного познания:</w:t>
      </w:r>
    </w:p>
    <w:p w:rsidR="006362BD" w:rsidRPr="00B247DF" w:rsidRDefault="007445F3">
      <w:pPr>
        <w:numPr>
          <w:ilvl w:val="0"/>
          <w:numId w:val="8"/>
        </w:numPr>
        <w:spacing w:after="0"/>
        <w:jc w:val="both"/>
        <w:rPr>
          <w:sz w:val="18"/>
          <w:szCs w:val="18"/>
        </w:rPr>
      </w:pPr>
      <w:r w:rsidRPr="00B247DF">
        <w:rPr>
          <w:rFonts w:ascii="Times New Roman" w:hAnsi="Times New Roman"/>
          <w:color w:val="000000"/>
          <w:sz w:val="18"/>
          <w:szCs w:val="1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362BD" w:rsidRPr="00B247DF" w:rsidRDefault="007445F3">
      <w:pPr>
        <w:numPr>
          <w:ilvl w:val="0"/>
          <w:numId w:val="8"/>
        </w:numPr>
        <w:spacing w:after="0"/>
        <w:jc w:val="both"/>
        <w:rPr>
          <w:sz w:val="18"/>
          <w:szCs w:val="18"/>
        </w:rPr>
      </w:pPr>
      <w:r w:rsidRPr="00B247DF">
        <w:rPr>
          <w:rFonts w:ascii="Times New Roman" w:hAnsi="Times New Roman"/>
          <w:color w:val="000000"/>
          <w:sz w:val="18"/>
          <w:szCs w:val="1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362BD" w:rsidRPr="00B247DF" w:rsidRDefault="007445F3">
      <w:pPr>
        <w:numPr>
          <w:ilvl w:val="0"/>
          <w:numId w:val="8"/>
        </w:numPr>
        <w:spacing w:after="0"/>
        <w:jc w:val="both"/>
        <w:rPr>
          <w:sz w:val="18"/>
          <w:szCs w:val="18"/>
        </w:rPr>
      </w:pPr>
      <w:r w:rsidRPr="00B247DF">
        <w:rPr>
          <w:rFonts w:ascii="Times New Roman" w:hAnsi="Times New Roman"/>
          <w:color w:val="000000"/>
          <w:sz w:val="18"/>
          <w:szCs w:val="1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362BD" w:rsidRPr="00B247DF" w:rsidRDefault="007445F3">
      <w:pPr>
        <w:numPr>
          <w:ilvl w:val="0"/>
          <w:numId w:val="9"/>
        </w:numPr>
        <w:spacing w:after="0"/>
        <w:jc w:val="both"/>
        <w:rPr>
          <w:sz w:val="18"/>
          <w:szCs w:val="18"/>
        </w:rPr>
      </w:pPr>
      <w:r w:rsidRPr="00B247DF">
        <w:rPr>
          <w:rFonts w:ascii="Times New Roman" w:hAnsi="Times New Roman"/>
          <w:color w:val="000000"/>
          <w:sz w:val="18"/>
          <w:szCs w:val="1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362BD" w:rsidRPr="00B247DF" w:rsidRDefault="007445F3">
      <w:pPr>
        <w:numPr>
          <w:ilvl w:val="0"/>
          <w:numId w:val="9"/>
        </w:numPr>
        <w:spacing w:after="0"/>
        <w:jc w:val="both"/>
        <w:rPr>
          <w:sz w:val="18"/>
          <w:szCs w:val="18"/>
        </w:rPr>
      </w:pPr>
      <w:r w:rsidRPr="00B247DF">
        <w:rPr>
          <w:rFonts w:ascii="Times New Roman" w:hAnsi="Times New Roman"/>
          <w:color w:val="000000"/>
          <w:sz w:val="18"/>
          <w:szCs w:val="1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362BD" w:rsidRPr="00B247DF" w:rsidRDefault="007445F3">
      <w:pPr>
        <w:numPr>
          <w:ilvl w:val="0"/>
          <w:numId w:val="9"/>
        </w:numPr>
        <w:spacing w:after="0"/>
        <w:jc w:val="both"/>
        <w:rPr>
          <w:sz w:val="18"/>
          <w:szCs w:val="18"/>
        </w:rPr>
      </w:pPr>
      <w:r w:rsidRPr="00B247DF">
        <w:rPr>
          <w:rFonts w:ascii="Times New Roman" w:hAnsi="Times New Roman"/>
          <w:color w:val="000000"/>
          <w:sz w:val="18"/>
          <w:szCs w:val="1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362BD" w:rsidRPr="00B247DF" w:rsidRDefault="007445F3">
      <w:pPr>
        <w:numPr>
          <w:ilvl w:val="0"/>
          <w:numId w:val="9"/>
        </w:numPr>
        <w:spacing w:after="0"/>
        <w:jc w:val="both"/>
        <w:rPr>
          <w:sz w:val="18"/>
          <w:szCs w:val="18"/>
        </w:rPr>
      </w:pPr>
      <w:r w:rsidRPr="00B247DF">
        <w:rPr>
          <w:rFonts w:ascii="Times New Roman" w:hAnsi="Times New Roman"/>
          <w:color w:val="000000"/>
          <w:sz w:val="18"/>
          <w:szCs w:val="1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362BD" w:rsidRPr="00B247DF" w:rsidRDefault="007445F3">
      <w:pPr>
        <w:numPr>
          <w:ilvl w:val="0"/>
          <w:numId w:val="9"/>
        </w:numPr>
        <w:spacing w:after="0"/>
        <w:jc w:val="both"/>
        <w:rPr>
          <w:sz w:val="18"/>
          <w:szCs w:val="18"/>
        </w:rPr>
      </w:pPr>
      <w:r w:rsidRPr="00B247DF">
        <w:rPr>
          <w:rFonts w:ascii="Times New Roman" w:hAnsi="Times New Roman"/>
          <w:color w:val="000000"/>
          <w:sz w:val="18"/>
          <w:szCs w:val="1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362BD" w:rsidRPr="00B247DF" w:rsidRDefault="006362BD">
      <w:pPr>
        <w:spacing w:after="0"/>
        <w:ind w:left="120"/>
        <w:rPr>
          <w:sz w:val="18"/>
          <w:szCs w:val="18"/>
        </w:rPr>
      </w:pPr>
    </w:p>
    <w:p w:rsidR="006362BD" w:rsidRPr="00B247DF" w:rsidRDefault="007445F3">
      <w:pPr>
        <w:spacing w:after="0"/>
        <w:ind w:firstLine="600"/>
        <w:rPr>
          <w:sz w:val="18"/>
          <w:szCs w:val="18"/>
        </w:rPr>
      </w:pPr>
      <w:r w:rsidRPr="00B247DF">
        <w:rPr>
          <w:rFonts w:ascii="Times New Roman" w:hAnsi="Times New Roman"/>
          <w:b/>
          <w:color w:val="000000"/>
          <w:sz w:val="18"/>
          <w:szCs w:val="18"/>
        </w:rPr>
        <w:t>МЕТАПРЕДМЕТНЫЕ РЕЗУЛЬТАТЫ</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Метапредметные результаты освоения рабочей программы по литературе для среднего общего образования должны отражать: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Овладение универсальными </w:t>
      </w:r>
      <w:r w:rsidRPr="00B247DF">
        <w:rPr>
          <w:rFonts w:ascii="Times New Roman" w:hAnsi="Times New Roman"/>
          <w:b/>
          <w:color w:val="000000"/>
          <w:sz w:val="18"/>
          <w:szCs w:val="18"/>
        </w:rPr>
        <w:t>учебными познавательными действиями</w:t>
      </w:r>
      <w:r w:rsidRPr="00B247DF">
        <w:rPr>
          <w:rFonts w:ascii="Times New Roman" w:hAnsi="Times New Roman"/>
          <w:color w:val="000000"/>
          <w:sz w:val="18"/>
          <w:szCs w:val="18"/>
        </w:rPr>
        <w:t>:</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1) базовые логические действия:</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определять цели деятельности, задавать параметры и критерии их достижения;</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разрабатывать план решения проблемы с учётом анализа имеющихся материальных и нематериальных ресурсов;</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 xml:space="preserve">вносить коррективы в деятельность, оценивать соответствие результатов целям, оценивать риски последствий деятельности; </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362BD" w:rsidRPr="00B247DF" w:rsidRDefault="007445F3">
      <w:pPr>
        <w:numPr>
          <w:ilvl w:val="0"/>
          <w:numId w:val="10"/>
        </w:numPr>
        <w:spacing w:after="0"/>
        <w:jc w:val="both"/>
        <w:rPr>
          <w:sz w:val="18"/>
          <w:szCs w:val="18"/>
        </w:rPr>
      </w:pPr>
      <w:r w:rsidRPr="00B247DF">
        <w:rPr>
          <w:rFonts w:ascii="Times New Roman" w:hAnsi="Times New Roman"/>
          <w:color w:val="000000"/>
          <w:sz w:val="18"/>
          <w:szCs w:val="18"/>
        </w:rPr>
        <w:t>развивать креативное мышление при решении жизненных проблем с опорой на собственный читательский опыт;</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2) базовые исследовательские действия: </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давать оценку новым ситуациям, оценивать приобретённый опыт, в том числе читательский;</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осуществлять целенаправленный поиск переноса средств и способов действия в профессиональную среду;</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362BD" w:rsidRPr="00B247DF" w:rsidRDefault="007445F3">
      <w:pPr>
        <w:numPr>
          <w:ilvl w:val="0"/>
          <w:numId w:val="11"/>
        </w:numPr>
        <w:spacing w:after="0"/>
        <w:jc w:val="both"/>
        <w:rPr>
          <w:sz w:val="18"/>
          <w:szCs w:val="18"/>
        </w:rPr>
      </w:pPr>
      <w:r w:rsidRPr="00B247DF">
        <w:rPr>
          <w:rFonts w:ascii="Times New Roman" w:hAnsi="Times New Roman"/>
          <w:color w:val="000000"/>
          <w:spacing w:val="-2"/>
          <w:sz w:val="18"/>
          <w:szCs w:val="18"/>
        </w:rPr>
        <w:t xml:space="preserve">уметь интегрировать знания из разных предметных областей; </w:t>
      </w:r>
    </w:p>
    <w:p w:rsidR="006362BD" w:rsidRPr="00B247DF" w:rsidRDefault="007445F3">
      <w:pPr>
        <w:numPr>
          <w:ilvl w:val="0"/>
          <w:numId w:val="11"/>
        </w:numPr>
        <w:spacing w:after="0"/>
        <w:jc w:val="both"/>
        <w:rPr>
          <w:sz w:val="18"/>
          <w:szCs w:val="18"/>
        </w:rPr>
      </w:pPr>
      <w:r w:rsidRPr="00B247DF">
        <w:rPr>
          <w:rFonts w:ascii="Times New Roman" w:hAnsi="Times New Roman"/>
          <w:color w:val="000000"/>
          <w:sz w:val="18"/>
          <w:szCs w:val="18"/>
        </w:rPr>
        <w:t>выдвигать новые идеи, предлагать оригинальные подходы и решения; ставить проблемы и задачи, допускающие альтернативные решения;</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3) работа с информацией: </w:t>
      </w:r>
    </w:p>
    <w:p w:rsidR="006362BD" w:rsidRPr="00B247DF" w:rsidRDefault="007445F3">
      <w:pPr>
        <w:numPr>
          <w:ilvl w:val="0"/>
          <w:numId w:val="12"/>
        </w:numPr>
        <w:spacing w:after="0"/>
        <w:jc w:val="both"/>
        <w:rPr>
          <w:sz w:val="18"/>
          <w:szCs w:val="18"/>
        </w:rPr>
      </w:pPr>
      <w:r w:rsidRPr="00B247DF">
        <w:rPr>
          <w:rFonts w:ascii="Times New Roman" w:hAnsi="Times New Roman"/>
          <w:color w:val="000000"/>
          <w:sz w:val="18"/>
          <w:szCs w:val="1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362BD" w:rsidRPr="00B247DF" w:rsidRDefault="007445F3">
      <w:pPr>
        <w:numPr>
          <w:ilvl w:val="0"/>
          <w:numId w:val="12"/>
        </w:numPr>
        <w:spacing w:after="0"/>
        <w:jc w:val="both"/>
        <w:rPr>
          <w:sz w:val="18"/>
          <w:szCs w:val="18"/>
        </w:rPr>
      </w:pPr>
      <w:r w:rsidRPr="00B247DF">
        <w:rPr>
          <w:rFonts w:ascii="Times New Roman" w:hAnsi="Times New Roman"/>
          <w:color w:val="000000"/>
          <w:sz w:val="18"/>
          <w:szCs w:val="1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362BD" w:rsidRPr="00B247DF" w:rsidRDefault="007445F3">
      <w:pPr>
        <w:numPr>
          <w:ilvl w:val="0"/>
          <w:numId w:val="12"/>
        </w:numPr>
        <w:spacing w:after="0"/>
        <w:jc w:val="both"/>
        <w:rPr>
          <w:sz w:val="18"/>
          <w:szCs w:val="18"/>
        </w:rPr>
      </w:pPr>
      <w:r w:rsidRPr="00B247DF">
        <w:rPr>
          <w:rFonts w:ascii="Times New Roman" w:hAnsi="Times New Roman"/>
          <w:color w:val="000000"/>
          <w:sz w:val="18"/>
          <w:szCs w:val="18"/>
        </w:rPr>
        <w:t xml:space="preserve">оценивать достоверность, легитимность литературной и другой информации, её соответствие правовым и морально-этическим нормам; </w:t>
      </w:r>
    </w:p>
    <w:p w:rsidR="006362BD" w:rsidRPr="00B247DF" w:rsidRDefault="007445F3">
      <w:pPr>
        <w:numPr>
          <w:ilvl w:val="0"/>
          <w:numId w:val="12"/>
        </w:numPr>
        <w:spacing w:after="0"/>
        <w:jc w:val="both"/>
        <w:rPr>
          <w:sz w:val="18"/>
          <w:szCs w:val="18"/>
        </w:rPr>
      </w:pPr>
      <w:r w:rsidRPr="00B247DF">
        <w:rPr>
          <w:rFonts w:ascii="Times New Roman" w:hAnsi="Times New Roman"/>
          <w:color w:val="000000"/>
          <w:sz w:val="18"/>
          <w:szCs w:val="1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362BD" w:rsidRPr="00B247DF" w:rsidRDefault="007445F3">
      <w:pPr>
        <w:numPr>
          <w:ilvl w:val="0"/>
          <w:numId w:val="12"/>
        </w:numPr>
        <w:spacing w:after="0"/>
        <w:jc w:val="both"/>
        <w:rPr>
          <w:sz w:val="18"/>
          <w:szCs w:val="18"/>
        </w:rPr>
      </w:pPr>
      <w:r w:rsidRPr="00B247DF">
        <w:rPr>
          <w:rFonts w:ascii="Times New Roman" w:hAnsi="Times New Roman"/>
          <w:color w:val="000000"/>
          <w:sz w:val="18"/>
          <w:szCs w:val="18"/>
        </w:rPr>
        <w:t xml:space="preserve">владеть навыками распознавания и защиты литературной </w:t>
      </w:r>
      <w:r w:rsidRPr="00B247DF">
        <w:rPr>
          <w:rFonts w:ascii="Times New Roman" w:hAnsi="Times New Roman"/>
          <w:color w:val="000000"/>
          <w:spacing w:val="-2"/>
          <w:sz w:val="18"/>
          <w:szCs w:val="18"/>
        </w:rPr>
        <w:t>и другой информации, информационной безопасности личности.</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Овладение универсальными коммуникативными действиями:</w:t>
      </w:r>
      <w:r w:rsidRPr="00B247DF">
        <w:rPr>
          <w:rFonts w:ascii="Times New Roman" w:hAnsi="Times New Roman"/>
          <w:color w:val="000000"/>
          <w:sz w:val="18"/>
          <w:szCs w:val="18"/>
        </w:rPr>
        <w:t xml:space="preserve">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1) общение: </w:t>
      </w:r>
    </w:p>
    <w:p w:rsidR="006362BD" w:rsidRPr="00B247DF" w:rsidRDefault="007445F3">
      <w:pPr>
        <w:numPr>
          <w:ilvl w:val="0"/>
          <w:numId w:val="13"/>
        </w:numPr>
        <w:spacing w:after="0"/>
        <w:jc w:val="both"/>
        <w:rPr>
          <w:sz w:val="18"/>
          <w:szCs w:val="18"/>
        </w:rPr>
      </w:pPr>
      <w:r w:rsidRPr="00B247DF">
        <w:rPr>
          <w:rFonts w:ascii="Times New Roman" w:hAnsi="Times New Roman"/>
          <w:color w:val="000000"/>
          <w:sz w:val="18"/>
          <w:szCs w:val="18"/>
        </w:rPr>
        <w:t>осуществлять коммуникации во всех сферах жизни, в том числе на уроке литературы и во внеурочной деятельности по предмету;</w:t>
      </w:r>
    </w:p>
    <w:p w:rsidR="006362BD" w:rsidRPr="00B247DF" w:rsidRDefault="007445F3">
      <w:pPr>
        <w:numPr>
          <w:ilvl w:val="0"/>
          <w:numId w:val="13"/>
        </w:numPr>
        <w:spacing w:after="0"/>
        <w:jc w:val="both"/>
        <w:rPr>
          <w:sz w:val="18"/>
          <w:szCs w:val="18"/>
        </w:rPr>
      </w:pPr>
      <w:r w:rsidRPr="00B247DF">
        <w:rPr>
          <w:rFonts w:ascii="Times New Roman" w:hAnsi="Times New Roman"/>
          <w:color w:val="000000"/>
          <w:sz w:val="18"/>
          <w:szCs w:val="1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362BD" w:rsidRPr="00B247DF" w:rsidRDefault="007445F3">
      <w:pPr>
        <w:numPr>
          <w:ilvl w:val="0"/>
          <w:numId w:val="13"/>
        </w:numPr>
        <w:spacing w:after="0"/>
        <w:jc w:val="both"/>
        <w:rPr>
          <w:sz w:val="18"/>
          <w:szCs w:val="18"/>
        </w:rPr>
      </w:pPr>
      <w:r w:rsidRPr="00B247DF">
        <w:rPr>
          <w:rFonts w:ascii="Times New Roman" w:hAnsi="Times New Roman"/>
          <w:color w:val="000000"/>
          <w:sz w:val="18"/>
          <w:szCs w:val="1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362BD" w:rsidRPr="00B247DF" w:rsidRDefault="007445F3">
      <w:pPr>
        <w:numPr>
          <w:ilvl w:val="0"/>
          <w:numId w:val="13"/>
        </w:numPr>
        <w:spacing w:after="0"/>
        <w:jc w:val="both"/>
        <w:rPr>
          <w:sz w:val="18"/>
          <w:szCs w:val="18"/>
        </w:rPr>
      </w:pPr>
      <w:r w:rsidRPr="00B247DF">
        <w:rPr>
          <w:rFonts w:ascii="Times New Roman" w:hAnsi="Times New Roman"/>
          <w:color w:val="000000"/>
          <w:sz w:val="18"/>
          <w:szCs w:val="18"/>
        </w:rPr>
        <w:t>развёрнуто и логично излагать в процессе анализа литературного произведения свою точку зрения с использованием языковых средств;</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2) совместная деятельность: </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понимать и использовать преимущества командной и индивидуальной работы на уроке и во внеурочной деятельности по литературе;</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 xml:space="preserve">выбирать тематику и методы совместных действий с учётом общих интересов и возможностей каждого члена коллектива; </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оценивать качество своего вклада и каждого участника команды в общий результат по разработанным критериям;</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 xml:space="preserve">предлагать новые проекты, в том числе литературные, оценивать идеи с позиции новизны, оригинальности, практической значимости; </w:t>
      </w:r>
    </w:p>
    <w:p w:rsidR="006362BD" w:rsidRPr="00B247DF" w:rsidRDefault="007445F3">
      <w:pPr>
        <w:numPr>
          <w:ilvl w:val="0"/>
          <w:numId w:val="14"/>
        </w:numPr>
        <w:spacing w:after="0"/>
        <w:jc w:val="both"/>
        <w:rPr>
          <w:sz w:val="18"/>
          <w:szCs w:val="18"/>
        </w:rPr>
      </w:pPr>
      <w:r w:rsidRPr="00B247DF">
        <w:rPr>
          <w:rFonts w:ascii="Times New Roman" w:hAnsi="Times New Roman"/>
          <w:color w:val="000000"/>
          <w:sz w:val="18"/>
          <w:szCs w:val="18"/>
        </w:rPr>
        <w:t>осуществлять позитивное стратегическое поведение в различных ситуациях, проявлять творчество и воображение, быть инициативным.</w:t>
      </w:r>
    </w:p>
    <w:p w:rsidR="006362BD" w:rsidRPr="00B247DF" w:rsidRDefault="007445F3">
      <w:pPr>
        <w:spacing w:after="0"/>
        <w:ind w:firstLine="600"/>
        <w:jc w:val="both"/>
        <w:rPr>
          <w:sz w:val="18"/>
          <w:szCs w:val="18"/>
        </w:rPr>
      </w:pPr>
      <w:r w:rsidRPr="00B247DF">
        <w:rPr>
          <w:rFonts w:ascii="Times New Roman" w:hAnsi="Times New Roman"/>
          <w:b/>
          <w:color w:val="000000"/>
          <w:sz w:val="18"/>
          <w:szCs w:val="18"/>
        </w:rPr>
        <w:t>Овладение универсальными регулятивными действиями:</w:t>
      </w:r>
      <w:r w:rsidRPr="00B247DF">
        <w:rPr>
          <w:rFonts w:ascii="Times New Roman" w:hAnsi="Times New Roman"/>
          <w:color w:val="000000"/>
          <w:sz w:val="18"/>
          <w:szCs w:val="18"/>
        </w:rPr>
        <w:t xml:space="preserve">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1) самоорганизация: </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давать оценку новым ситуациям, в том числе изображённым в художественной литературе;</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расширять рамки учебного предмета на основе личных предпочтений с опорой на читательский опыт;</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делать осознанный выбор, аргументировать его, брать ответственность за решение;</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оценивать приобретённый опыт с учётом литературных знаний;</w:t>
      </w:r>
    </w:p>
    <w:p w:rsidR="006362BD" w:rsidRPr="00B247DF" w:rsidRDefault="007445F3">
      <w:pPr>
        <w:numPr>
          <w:ilvl w:val="0"/>
          <w:numId w:val="15"/>
        </w:numPr>
        <w:spacing w:after="0"/>
        <w:jc w:val="both"/>
        <w:rPr>
          <w:sz w:val="18"/>
          <w:szCs w:val="18"/>
        </w:rPr>
      </w:pPr>
      <w:r w:rsidRPr="00B247DF">
        <w:rPr>
          <w:rFonts w:ascii="Times New Roman" w:hAnsi="Times New Roman"/>
          <w:color w:val="000000"/>
          <w:sz w:val="18"/>
          <w:szCs w:val="1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2) самоконтроль:</w:t>
      </w:r>
    </w:p>
    <w:p w:rsidR="006362BD" w:rsidRPr="00B247DF" w:rsidRDefault="007445F3">
      <w:pPr>
        <w:numPr>
          <w:ilvl w:val="0"/>
          <w:numId w:val="16"/>
        </w:numPr>
        <w:spacing w:after="0"/>
        <w:jc w:val="both"/>
        <w:rPr>
          <w:sz w:val="18"/>
          <w:szCs w:val="18"/>
        </w:rPr>
      </w:pPr>
      <w:r w:rsidRPr="00B247DF">
        <w:rPr>
          <w:rFonts w:ascii="Times New Roman" w:hAnsi="Times New Roman"/>
          <w:color w:val="000000"/>
          <w:sz w:val="18"/>
          <w:szCs w:val="18"/>
        </w:rPr>
        <w:t xml:space="preserve">давать оценку новым ситуациям, вносить коррективы в деятельность, оценивать соответствие результатов целям; </w:t>
      </w:r>
    </w:p>
    <w:p w:rsidR="006362BD" w:rsidRPr="00B247DF" w:rsidRDefault="007445F3">
      <w:pPr>
        <w:numPr>
          <w:ilvl w:val="0"/>
          <w:numId w:val="16"/>
        </w:numPr>
        <w:spacing w:after="0"/>
        <w:jc w:val="both"/>
        <w:rPr>
          <w:sz w:val="18"/>
          <w:szCs w:val="18"/>
        </w:rPr>
      </w:pPr>
      <w:r w:rsidRPr="00B247DF">
        <w:rPr>
          <w:rFonts w:ascii="Times New Roman" w:hAnsi="Times New Roman"/>
          <w:color w:val="000000"/>
          <w:sz w:val="18"/>
          <w:szCs w:val="1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362BD" w:rsidRPr="00B247DF" w:rsidRDefault="007445F3">
      <w:pPr>
        <w:numPr>
          <w:ilvl w:val="0"/>
          <w:numId w:val="16"/>
        </w:numPr>
        <w:spacing w:after="0"/>
        <w:jc w:val="both"/>
        <w:rPr>
          <w:sz w:val="18"/>
          <w:szCs w:val="18"/>
        </w:rPr>
      </w:pPr>
      <w:r w:rsidRPr="00B247DF">
        <w:rPr>
          <w:rFonts w:ascii="Times New Roman" w:hAnsi="Times New Roman"/>
          <w:color w:val="000000"/>
          <w:sz w:val="18"/>
          <w:szCs w:val="18"/>
        </w:rPr>
        <w:t>уметь оценивать риски и своевременно принимать решения по их снижению;</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3) принятие себя и других:</w:t>
      </w:r>
    </w:p>
    <w:p w:rsidR="006362BD" w:rsidRPr="00B247DF" w:rsidRDefault="007445F3">
      <w:pPr>
        <w:numPr>
          <w:ilvl w:val="0"/>
          <w:numId w:val="17"/>
        </w:numPr>
        <w:spacing w:after="0"/>
        <w:jc w:val="both"/>
        <w:rPr>
          <w:sz w:val="18"/>
          <w:szCs w:val="18"/>
        </w:rPr>
      </w:pPr>
      <w:r w:rsidRPr="00B247DF">
        <w:rPr>
          <w:rFonts w:ascii="Times New Roman" w:hAnsi="Times New Roman"/>
          <w:color w:val="000000"/>
          <w:sz w:val="18"/>
          <w:szCs w:val="18"/>
        </w:rPr>
        <w:t>принимать себя, понимая свои недостатки и достоинства;</w:t>
      </w:r>
    </w:p>
    <w:p w:rsidR="006362BD" w:rsidRPr="00B247DF" w:rsidRDefault="007445F3">
      <w:pPr>
        <w:numPr>
          <w:ilvl w:val="0"/>
          <w:numId w:val="17"/>
        </w:numPr>
        <w:spacing w:after="0"/>
        <w:jc w:val="both"/>
        <w:rPr>
          <w:sz w:val="18"/>
          <w:szCs w:val="18"/>
        </w:rPr>
      </w:pPr>
      <w:r w:rsidRPr="00B247DF">
        <w:rPr>
          <w:rFonts w:ascii="Times New Roman" w:hAnsi="Times New Roman"/>
          <w:color w:val="000000"/>
          <w:sz w:val="18"/>
          <w:szCs w:val="1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362BD" w:rsidRPr="00B247DF" w:rsidRDefault="007445F3">
      <w:pPr>
        <w:numPr>
          <w:ilvl w:val="0"/>
          <w:numId w:val="17"/>
        </w:numPr>
        <w:spacing w:after="0"/>
        <w:jc w:val="both"/>
        <w:rPr>
          <w:sz w:val="18"/>
          <w:szCs w:val="18"/>
        </w:rPr>
      </w:pPr>
      <w:r w:rsidRPr="00B247DF">
        <w:rPr>
          <w:rFonts w:ascii="Times New Roman" w:hAnsi="Times New Roman"/>
          <w:color w:val="000000"/>
          <w:sz w:val="18"/>
          <w:szCs w:val="18"/>
        </w:rPr>
        <w:t>признавать своё право и право других на ошибки в дискуссиях на литературные темы;</w:t>
      </w:r>
    </w:p>
    <w:p w:rsidR="006362BD" w:rsidRPr="00B247DF" w:rsidRDefault="007445F3">
      <w:pPr>
        <w:numPr>
          <w:ilvl w:val="0"/>
          <w:numId w:val="17"/>
        </w:numPr>
        <w:spacing w:after="0"/>
        <w:jc w:val="both"/>
        <w:rPr>
          <w:sz w:val="18"/>
          <w:szCs w:val="18"/>
        </w:rPr>
      </w:pPr>
      <w:r w:rsidRPr="00B247DF">
        <w:rPr>
          <w:rFonts w:ascii="Times New Roman" w:hAnsi="Times New Roman"/>
          <w:color w:val="000000"/>
          <w:sz w:val="18"/>
          <w:szCs w:val="18"/>
        </w:rPr>
        <w:t xml:space="preserve">развивать способность понимать мир с позиции другого человека, используя знания по литературе. </w:t>
      </w:r>
    </w:p>
    <w:p w:rsidR="006362BD" w:rsidRPr="00B247DF" w:rsidRDefault="006362BD">
      <w:pPr>
        <w:spacing w:after="0"/>
        <w:ind w:left="120"/>
        <w:rPr>
          <w:sz w:val="18"/>
          <w:szCs w:val="18"/>
        </w:rPr>
      </w:pPr>
    </w:p>
    <w:p w:rsidR="006362BD" w:rsidRPr="00B247DF" w:rsidRDefault="007445F3">
      <w:pPr>
        <w:spacing w:after="0"/>
        <w:ind w:firstLine="600"/>
        <w:rPr>
          <w:sz w:val="18"/>
          <w:szCs w:val="18"/>
        </w:rPr>
      </w:pPr>
      <w:r w:rsidRPr="00B247DF">
        <w:rPr>
          <w:rFonts w:ascii="Times New Roman" w:hAnsi="Times New Roman"/>
          <w:b/>
          <w:color w:val="000000"/>
          <w:sz w:val="18"/>
          <w:szCs w:val="18"/>
        </w:rPr>
        <w:t>ПРЕД</w:t>
      </w:r>
      <w:r w:rsidR="00B247DF" w:rsidRPr="00B247DF">
        <w:rPr>
          <w:rFonts w:ascii="Times New Roman" w:hAnsi="Times New Roman"/>
          <w:b/>
          <w:color w:val="000000"/>
          <w:sz w:val="18"/>
          <w:szCs w:val="18"/>
        </w:rPr>
        <w:t xml:space="preserve">МЕТНЫЕ РЕЗУЛЬТАТЫ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Предметные результаты по литературе в средней школе должны обеспечивать:</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2) осознание взаимосвязи между языковым, литературным, интеллектуальным, духовно-нравственным развитием личности;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247DF" w:rsidRPr="00B247DF" w:rsidRDefault="007445F3">
      <w:pPr>
        <w:spacing w:after="0"/>
        <w:ind w:firstLine="600"/>
        <w:jc w:val="both"/>
        <w:rPr>
          <w:rFonts w:ascii="Times New Roman" w:hAnsi="Times New Roman"/>
          <w:color w:val="000000"/>
          <w:sz w:val="18"/>
          <w:szCs w:val="18"/>
        </w:rPr>
      </w:pPr>
      <w:r w:rsidRPr="00B247DF">
        <w:rPr>
          <w:rFonts w:ascii="Times New Roman" w:hAnsi="Times New Roman"/>
          <w:color w:val="000000"/>
          <w:sz w:val="18"/>
          <w:szCs w:val="1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362BD" w:rsidRPr="00B247DF" w:rsidRDefault="007445F3">
      <w:pPr>
        <w:spacing w:after="0"/>
        <w:ind w:firstLine="600"/>
        <w:jc w:val="both"/>
        <w:rPr>
          <w:sz w:val="18"/>
          <w:szCs w:val="18"/>
        </w:rPr>
      </w:pPr>
      <w:r w:rsidRPr="00B247DF">
        <w:rPr>
          <w:rFonts w:ascii="Times New Roman" w:hAnsi="Times New Roman"/>
          <w:color w:val="000000"/>
          <w:spacing w:val="-2"/>
          <w:sz w:val="18"/>
          <w:szCs w:val="1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362BD" w:rsidRPr="00B247DF" w:rsidRDefault="007445F3">
      <w:pPr>
        <w:spacing w:after="0"/>
        <w:ind w:firstLine="600"/>
        <w:jc w:val="both"/>
        <w:rPr>
          <w:sz w:val="18"/>
          <w:szCs w:val="18"/>
        </w:rPr>
      </w:pPr>
      <w:r w:rsidRPr="00B247DF">
        <w:rPr>
          <w:rFonts w:ascii="Times New Roman" w:hAnsi="Times New Roman"/>
          <w:color w:val="000000"/>
          <w:sz w:val="18"/>
          <w:szCs w:val="1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362BD" w:rsidRPr="00B247DF" w:rsidRDefault="007445F3" w:rsidP="00B247DF">
      <w:pPr>
        <w:spacing w:after="0"/>
        <w:ind w:left="120"/>
        <w:rPr>
          <w:sz w:val="18"/>
          <w:szCs w:val="18"/>
        </w:rPr>
      </w:pPr>
      <w:bookmarkStart w:id="16" w:name="block-32026503"/>
      <w:bookmarkEnd w:id="15"/>
      <w:r w:rsidRPr="00B247DF">
        <w:rPr>
          <w:rFonts w:ascii="Times New Roman" w:hAnsi="Times New Roman"/>
          <w:b/>
          <w:color w:val="000000"/>
          <w:sz w:val="18"/>
          <w:szCs w:val="18"/>
        </w:rPr>
        <w:t xml:space="preserve">ТЕМАТИЧЕСКИЙ ПЛАН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3688"/>
        <w:gridCol w:w="1474"/>
        <w:gridCol w:w="1654"/>
        <w:gridCol w:w="1744"/>
        <w:gridCol w:w="4326"/>
      </w:tblGrid>
      <w:tr w:rsidR="006362BD" w:rsidRPr="00B247DF" w:rsidTr="005260B2">
        <w:trPr>
          <w:trHeight w:val="144"/>
          <w:tblCellSpacing w:w="20" w:type="nil"/>
        </w:trPr>
        <w:tc>
          <w:tcPr>
            <w:tcW w:w="681"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 п/п </w:t>
            </w:r>
          </w:p>
          <w:p w:rsidR="006362BD" w:rsidRPr="00B247DF" w:rsidRDefault="006362BD">
            <w:pPr>
              <w:spacing w:after="0"/>
              <w:ind w:left="135"/>
              <w:rPr>
                <w:sz w:val="18"/>
                <w:szCs w:val="18"/>
              </w:rPr>
            </w:pPr>
          </w:p>
        </w:tc>
        <w:tc>
          <w:tcPr>
            <w:tcW w:w="3688"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Наименование разделов и тем программы </w:t>
            </w:r>
          </w:p>
          <w:p w:rsidR="006362BD" w:rsidRPr="00B247DF" w:rsidRDefault="006362BD">
            <w:pPr>
              <w:spacing w:after="0"/>
              <w:ind w:left="135"/>
              <w:rPr>
                <w:sz w:val="18"/>
                <w:szCs w:val="18"/>
              </w:rPr>
            </w:pPr>
          </w:p>
        </w:tc>
        <w:tc>
          <w:tcPr>
            <w:tcW w:w="0" w:type="auto"/>
            <w:gridSpan w:val="3"/>
            <w:tcMar>
              <w:top w:w="50" w:type="dxa"/>
              <w:left w:w="100" w:type="dxa"/>
            </w:tcMar>
            <w:vAlign w:val="center"/>
          </w:tcPr>
          <w:p w:rsidR="006362BD" w:rsidRPr="00B247DF" w:rsidRDefault="007445F3">
            <w:pPr>
              <w:spacing w:after="0"/>
              <w:rPr>
                <w:sz w:val="18"/>
                <w:szCs w:val="18"/>
              </w:rPr>
            </w:pPr>
            <w:r w:rsidRPr="00B247DF">
              <w:rPr>
                <w:rFonts w:ascii="Times New Roman" w:hAnsi="Times New Roman"/>
                <w:b/>
                <w:color w:val="000000"/>
                <w:sz w:val="18"/>
                <w:szCs w:val="18"/>
              </w:rPr>
              <w:t>Количество часов</w:t>
            </w:r>
          </w:p>
        </w:tc>
        <w:tc>
          <w:tcPr>
            <w:tcW w:w="4326"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Электронные (цифровые) образовательные ресурсы </w:t>
            </w:r>
          </w:p>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vMerge/>
            <w:tcBorders>
              <w:top w:val="nil"/>
            </w:tcBorders>
            <w:tcMar>
              <w:top w:w="50" w:type="dxa"/>
              <w:left w:w="100" w:type="dxa"/>
            </w:tcMar>
          </w:tcPr>
          <w:p w:rsidR="006362BD" w:rsidRPr="00B247DF" w:rsidRDefault="006362BD">
            <w:pPr>
              <w:rPr>
                <w:sz w:val="18"/>
                <w:szCs w:val="18"/>
              </w:rPr>
            </w:pPr>
          </w:p>
        </w:tc>
        <w:tc>
          <w:tcPr>
            <w:tcW w:w="0" w:type="auto"/>
            <w:vMerge/>
            <w:tcBorders>
              <w:top w:val="nil"/>
            </w:tcBorders>
            <w:tcMar>
              <w:top w:w="50" w:type="dxa"/>
              <w:left w:w="100" w:type="dxa"/>
            </w:tcMar>
          </w:tcPr>
          <w:p w:rsidR="006362BD" w:rsidRPr="00B247DF" w:rsidRDefault="006362BD">
            <w:pPr>
              <w:rPr>
                <w:sz w:val="18"/>
                <w:szCs w:val="18"/>
              </w:rPr>
            </w:pPr>
          </w:p>
        </w:tc>
        <w:tc>
          <w:tcPr>
            <w:tcW w:w="1474"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Всего </w:t>
            </w:r>
          </w:p>
          <w:p w:rsidR="006362BD" w:rsidRPr="00B247DF" w:rsidRDefault="006362BD">
            <w:pPr>
              <w:spacing w:after="0"/>
              <w:ind w:left="135"/>
              <w:rPr>
                <w:sz w:val="18"/>
                <w:szCs w:val="18"/>
              </w:rPr>
            </w:pPr>
          </w:p>
        </w:tc>
        <w:tc>
          <w:tcPr>
            <w:tcW w:w="1654"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Контрольные работы </w:t>
            </w:r>
          </w:p>
          <w:p w:rsidR="006362BD" w:rsidRPr="00B247DF" w:rsidRDefault="006362BD">
            <w:pPr>
              <w:spacing w:after="0"/>
              <w:ind w:left="135"/>
              <w:rPr>
                <w:sz w:val="18"/>
                <w:szCs w:val="18"/>
              </w:rPr>
            </w:pPr>
          </w:p>
        </w:tc>
        <w:tc>
          <w:tcPr>
            <w:tcW w:w="1744"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Практические работы </w:t>
            </w:r>
          </w:p>
          <w:p w:rsidR="006362BD" w:rsidRPr="00B247DF" w:rsidRDefault="006362BD">
            <w:pPr>
              <w:spacing w:after="0"/>
              <w:ind w:left="135"/>
              <w:rPr>
                <w:sz w:val="18"/>
                <w:szCs w:val="18"/>
              </w:rPr>
            </w:pPr>
          </w:p>
        </w:tc>
        <w:tc>
          <w:tcPr>
            <w:tcW w:w="4326" w:type="dxa"/>
            <w:vMerge/>
            <w:tcBorders>
              <w:top w:val="nil"/>
            </w:tcBorders>
            <w:tcMar>
              <w:top w:w="50" w:type="dxa"/>
              <w:left w:w="100" w:type="dxa"/>
            </w:tcMar>
          </w:tcPr>
          <w:p w:rsidR="006362BD" w:rsidRPr="00B247DF" w:rsidRDefault="006362BD">
            <w:pPr>
              <w:rPr>
                <w:sz w:val="18"/>
                <w:szCs w:val="18"/>
              </w:rPr>
            </w:pPr>
          </w:p>
        </w:tc>
      </w:tr>
      <w:tr w:rsidR="006362BD" w:rsidRPr="00B247DF" w:rsidTr="005260B2">
        <w:trPr>
          <w:trHeight w:val="144"/>
          <w:tblCellSpacing w:w="20" w:type="nil"/>
        </w:trPr>
        <w:tc>
          <w:tcPr>
            <w:tcW w:w="13567" w:type="dxa"/>
            <w:gridSpan w:val="6"/>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Раздел 1.</w:t>
            </w:r>
            <w:r w:rsidRPr="00B247DF">
              <w:rPr>
                <w:rFonts w:ascii="Times New Roman" w:hAnsi="Times New Roman"/>
                <w:color w:val="000000"/>
                <w:sz w:val="18"/>
                <w:szCs w:val="18"/>
              </w:rPr>
              <w:t xml:space="preserve"> </w:t>
            </w:r>
            <w:r w:rsidRPr="00B247DF">
              <w:rPr>
                <w:rFonts w:ascii="Times New Roman" w:hAnsi="Times New Roman"/>
                <w:b/>
                <w:color w:val="000000"/>
                <w:sz w:val="18"/>
                <w:szCs w:val="18"/>
              </w:rPr>
              <w:t>Обобщающее повторение</w:t>
            </w: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5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Итого по разделу</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5 </w:t>
            </w:r>
          </w:p>
        </w:tc>
        <w:tc>
          <w:tcPr>
            <w:tcW w:w="7724" w:type="dxa"/>
            <w:gridSpan w:val="3"/>
            <w:tcMar>
              <w:top w:w="50" w:type="dxa"/>
              <w:left w:w="100" w:type="dxa"/>
            </w:tcMar>
            <w:vAlign w:val="center"/>
          </w:tcPr>
          <w:p w:rsidR="006362BD" w:rsidRPr="00B247DF" w:rsidRDefault="006362BD">
            <w:pPr>
              <w:rPr>
                <w:sz w:val="18"/>
                <w:szCs w:val="18"/>
              </w:rPr>
            </w:pPr>
          </w:p>
        </w:tc>
      </w:tr>
      <w:tr w:rsidR="006362BD" w:rsidRPr="00B247DF" w:rsidTr="005260B2">
        <w:trPr>
          <w:trHeight w:val="144"/>
          <w:tblCellSpacing w:w="20" w:type="nil"/>
        </w:trPr>
        <w:tc>
          <w:tcPr>
            <w:tcW w:w="13567" w:type="dxa"/>
            <w:gridSpan w:val="6"/>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Раздел 2.</w:t>
            </w:r>
            <w:r w:rsidRPr="00B247DF">
              <w:rPr>
                <w:rFonts w:ascii="Times New Roman" w:hAnsi="Times New Roman"/>
                <w:color w:val="000000"/>
                <w:sz w:val="18"/>
                <w:szCs w:val="18"/>
              </w:rPr>
              <w:t xml:space="preserve"> </w:t>
            </w:r>
            <w:r w:rsidRPr="00B247DF">
              <w:rPr>
                <w:rFonts w:ascii="Times New Roman" w:hAnsi="Times New Roman"/>
                <w:b/>
                <w:color w:val="000000"/>
                <w:sz w:val="18"/>
                <w:szCs w:val="18"/>
              </w:rPr>
              <w:t>Литература второй половины XIX века</w:t>
            </w: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А. Н. Островский. Драма «Гроза»</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4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 А. Гончаров. Роман «Обломов»</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5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 С. Тургенев. Роман «Отцы и дети»</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6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3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5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3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3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2">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Ф. М. Достоевский. Роман «Преступление и наказание»</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10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3">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Л. Н. Толстой. Роман-эпопея «Война и мир»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15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4">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2.10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Н. С. Лесков. Рассказы и повести (не менее одного произведения по выбору). Например, «Очарованный странник», «Однодум»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5">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2.11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А. П. Чехов. Рассказы (не менее трёх по выбору). Например, «Студент», «Ионыч», «Дама с собачкой», «Человек в футляре» и др. Комедия «Вишнёвый сад»</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8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6">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Итого по разделу</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64 </w:t>
            </w:r>
          </w:p>
        </w:tc>
        <w:tc>
          <w:tcPr>
            <w:tcW w:w="7724" w:type="dxa"/>
            <w:gridSpan w:val="3"/>
            <w:tcMar>
              <w:top w:w="50" w:type="dxa"/>
              <w:left w:w="100" w:type="dxa"/>
            </w:tcMar>
            <w:vAlign w:val="center"/>
          </w:tcPr>
          <w:p w:rsidR="006362BD" w:rsidRPr="00B247DF" w:rsidRDefault="006362BD">
            <w:pPr>
              <w:rPr>
                <w:sz w:val="18"/>
                <w:szCs w:val="18"/>
              </w:rPr>
            </w:pPr>
          </w:p>
        </w:tc>
      </w:tr>
      <w:tr w:rsidR="006362BD" w:rsidRPr="00B247DF" w:rsidTr="005260B2">
        <w:trPr>
          <w:trHeight w:val="144"/>
          <w:tblCellSpacing w:w="20" w:type="nil"/>
        </w:trPr>
        <w:tc>
          <w:tcPr>
            <w:tcW w:w="13567" w:type="dxa"/>
            <w:gridSpan w:val="6"/>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Раздел 3.</w:t>
            </w:r>
            <w:r w:rsidRPr="00B247DF">
              <w:rPr>
                <w:rFonts w:ascii="Times New Roman" w:hAnsi="Times New Roman"/>
                <w:color w:val="000000"/>
                <w:sz w:val="18"/>
                <w:szCs w:val="18"/>
              </w:rPr>
              <w:t xml:space="preserve"> </w:t>
            </w:r>
            <w:r w:rsidRPr="00B247DF">
              <w:rPr>
                <w:rFonts w:ascii="Times New Roman" w:hAnsi="Times New Roman"/>
                <w:b/>
                <w:color w:val="000000"/>
                <w:sz w:val="18"/>
                <w:szCs w:val="18"/>
              </w:rPr>
              <w:t>Литература народов России</w:t>
            </w: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Стихотворения (не менее одного по выбору). Например, Г.Тукая, К. Хетагурова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7">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Итого по разделу</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7724" w:type="dxa"/>
            <w:gridSpan w:val="3"/>
            <w:tcMar>
              <w:top w:w="50" w:type="dxa"/>
              <w:left w:w="100" w:type="dxa"/>
            </w:tcMar>
            <w:vAlign w:val="center"/>
          </w:tcPr>
          <w:p w:rsidR="006362BD" w:rsidRPr="00B247DF" w:rsidRDefault="006362BD">
            <w:pPr>
              <w:rPr>
                <w:sz w:val="18"/>
                <w:szCs w:val="18"/>
              </w:rPr>
            </w:pPr>
          </w:p>
        </w:tc>
      </w:tr>
      <w:tr w:rsidR="006362BD" w:rsidRPr="00B247DF" w:rsidTr="005260B2">
        <w:trPr>
          <w:trHeight w:val="144"/>
          <w:tblCellSpacing w:w="20" w:type="nil"/>
        </w:trPr>
        <w:tc>
          <w:tcPr>
            <w:tcW w:w="13567" w:type="dxa"/>
            <w:gridSpan w:val="6"/>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Раздел 4.</w:t>
            </w:r>
            <w:r w:rsidRPr="00B247DF">
              <w:rPr>
                <w:rFonts w:ascii="Times New Roman" w:hAnsi="Times New Roman"/>
                <w:color w:val="000000"/>
                <w:sz w:val="18"/>
                <w:szCs w:val="18"/>
              </w:rPr>
              <w:t xml:space="preserve"> </w:t>
            </w:r>
            <w:r w:rsidRPr="00B247DF">
              <w:rPr>
                <w:rFonts w:ascii="Times New Roman" w:hAnsi="Times New Roman"/>
                <w:b/>
                <w:color w:val="000000"/>
                <w:sz w:val="18"/>
                <w:szCs w:val="18"/>
              </w:rPr>
              <w:t>Зарубежная литература</w:t>
            </w: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8">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9">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Зарубежная драматургия второй половины XIX века (не менее одного произведения по выбору). Например, пьеса Г.Ибсена «Кукольный дом» и др.</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0">
              <w:r w:rsidRPr="00B247DF">
                <w:rPr>
                  <w:rFonts w:ascii="Times New Roman" w:hAnsi="Times New Roman"/>
                  <w:color w:val="0000FF"/>
                  <w:sz w:val="18"/>
                  <w:szCs w:val="18"/>
                  <w:u w:val="single"/>
                </w:rPr>
                <w:t>https://m.edsoo.ru/e20b36e4</w:t>
              </w:r>
            </w:hyperlink>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Итого по разделу</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4 </w:t>
            </w:r>
          </w:p>
        </w:tc>
        <w:tc>
          <w:tcPr>
            <w:tcW w:w="7724" w:type="dxa"/>
            <w:gridSpan w:val="3"/>
            <w:tcMar>
              <w:top w:w="50" w:type="dxa"/>
              <w:left w:w="100" w:type="dxa"/>
            </w:tcMar>
            <w:vAlign w:val="center"/>
          </w:tcPr>
          <w:p w:rsidR="006362BD" w:rsidRPr="00B247DF" w:rsidRDefault="006362BD">
            <w:pPr>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10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Уроки внеклассного чтения</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Итоговые контрольные работы</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4 </w:t>
            </w:r>
          </w:p>
        </w:tc>
        <w:tc>
          <w:tcPr>
            <w:tcW w:w="165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Подготовка и защита проектов</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4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Резервные уроки</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8 </w:t>
            </w:r>
          </w:p>
        </w:tc>
        <w:tc>
          <w:tcPr>
            <w:tcW w:w="1654" w:type="dxa"/>
            <w:tcMar>
              <w:top w:w="50" w:type="dxa"/>
              <w:left w:w="100" w:type="dxa"/>
            </w:tcMar>
            <w:vAlign w:val="center"/>
          </w:tcPr>
          <w:p w:rsidR="006362BD" w:rsidRPr="00B247DF" w:rsidRDefault="006362BD">
            <w:pPr>
              <w:spacing w:after="0"/>
              <w:ind w:left="135"/>
              <w:jc w:val="center"/>
              <w:rPr>
                <w:sz w:val="18"/>
                <w:szCs w:val="18"/>
              </w:rPr>
            </w:pPr>
          </w:p>
        </w:tc>
        <w:tc>
          <w:tcPr>
            <w:tcW w:w="1744" w:type="dxa"/>
            <w:tcMar>
              <w:top w:w="50" w:type="dxa"/>
              <w:left w:w="100" w:type="dxa"/>
            </w:tcMar>
            <w:vAlign w:val="center"/>
          </w:tcPr>
          <w:p w:rsidR="006362BD" w:rsidRPr="00B247DF" w:rsidRDefault="006362BD">
            <w:pPr>
              <w:spacing w:after="0"/>
              <w:ind w:left="135"/>
              <w:jc w:val="center"/>
              <w:rPr>
                <w:sz w:val="18"/>
                <w:szCs w:val="18"/>
              </w:rPr>
            </w:pPr>
          </w:p>
        </w:tc>
        <w:tc>
          <w:tcPr>
            <w:tcW w:w="4326"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ОБЩЕЕ КОЛИЧЕСТВО ЧАСОВ ПО ПРОГРАММЕ</w:t>
            </w:r>
          </w:p>
        </w:tc>
        <w:tc>
          <w:tcPr>
            <w:tcW w:w="147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102 </w:t>
            </w:r>
          </w:p>
        </w:tc>
        <w:tc>
          <w:tcPr>
            <w:tcW w:w="165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744"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0 </w:t>
            </w:r>
          </w:p>
        </w:tc>
        <w:tc>
          <w:tcPr>
            <w:tcW w:w="4326" w:type="dxa"/>
            <w:tcMar>
              <w:top w:w="50" w:type="dxa"/>
              <w:left w:w="100" w:type="dxa"/>
            </w:tcMar>
            <w:vAlign w:val="center"/>
          </w:tcPr>
          <w:p w:rsidR="006362BD" w:rsidRPr="00B247DF" w:rsidRDefault="006362BD">
            <w:pPr>
              <w:rPr>
                <w:sz w:val="18"/>
                <w:szCs w:val="18"/>
              </w:rPr>
            </w:pPr>
          </w:p>
        </w:tc>
      </w:tr>
    </w:tbl>
    <w:p w:rsidR="006362BD" w:rsidRPr="00B247DF" w:rsidRDefault="006362BD">
      <w:pPr>
        <w:rPr>
          <w:sz w:val="18"/>
          <w:szCs w:val="18"/>
        </w:rPr>
        <w:sectPr w:rsidR="006362BD" w:rsidRPr="00B247DF">
          <w:pgSz w:w="16383" w:h="11906" w:orient="landscape"/>
          <w:pgMar w:top="1134" w:right="850" w:bottom="1134" w:left="1701" w:header="720" w:footer="720" w:gutter="0"/>
          <w:cols w:space="720"/>
        </w:sectPr>
      </w:pPr>
    </w:p>
    <w:p w:rsidR="006362BD" w:rsidRPr="00B247DF" w:rsidRDefault="007445F3" w:rsidP="00B247DF">
      <w:pPr>
        <w:spacing w:after="0"/>
        <w:ind w:left="120"/>
        <w:rPr>
          <w:sz w:val="18"/>
          <w:szCs w:val="18"/>
        </w:rPr>
      </w:pPr>
      <w:bookmarkStart w:id="17" w:name="block-32026498"/>
      <w:bookmarkEnd w:id="16"/>
      <w:r w:rsidRPr="00B247DF">
        <w:rPr>
          <w:rFonts w:ascii="Times New Roman" w:hAnsi="Times New Roman"/>
          <w:b/>
          <w:color w:val="000000"/>
          <w:sz w:val="18"/>
          <w:szCs w:val="18"/>
        </w:rPr>
        <w:t xml:space="preserve">ПОУРОЧНЫЙ ПЛАН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3688"/>
        <w:gridCol w:w="1266"/>
        <w:gridCol w:w="1499"/>
        <w:gridCol w:w="1600"/>
        <w:gridCol w:w="1131"/>
        <w:gridCol w:w="3702"/>
      </w:tblGrid>
      <w:tr w:rsidR="006362BD" w:rsidRPr="00B247DF" w:rsidTr="005260B2">
        <w:trPr>
          <w:trHeight w:val="144"/>
          <w:tblCellSpacing w:w="20" w:type="nil"/>
        </w:trPr>
        <w:tc>
          <w:tcPr>
            <w:tcW w:w="681"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 п/п </w:t>
            </w:r>
          </w:p>
          <w:p w:rsidR="006362BD" w:rsidRPr="00B247DF" w:rsidRDefault="006362BD">
            <w:pPr>
              <w:spacing w:after="0"/>
              <w:ind w:left="135"/>
              <w:rPr>
                <w:sz w:val="18"/>
                <w:szCs w:val="18"/>
              </w:rPr>
            </w:pPr>
          </w:p>
        </w:tc>
        <w:tc>
          <w:tcPr>
            <w:tcW w:w="3688"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Тема урока </w:t>
            </w:r>
          </w:p>
          <w:p w:rsidR="006362BD" w:rsidRPr="00B247DF" w:rsidRDefault="006362BD">
            <w:pPr>
              <w:spacing w:after="0"/>
              <w:ind w:left="135"/>
              <w:rPr>
                <w:sz w:val="18"/>
                <w:szCs w:val="18"/>
              </w:rPr>
            </w:pPr>
          </w:p>
        </w:tc>
        <w:tc>
          <w:tcPr>
            <w:tcW w:w="0" w:type="auto"/>
            <w:gridSpan w:val="3"/>
            <w:tcMar>
              <w:top w:w="50" w:type="dxa"/>
              <w:left w:w="100" w:type="dxa"/>
            </w:tcMar>
            <w:vAlign w:val="center"/>
          </w:tcPr>
          <w:p w:rsidR="006362BD" w:rsidRPr="00B247DF" w:rsidRDefault="007445F3">
            <w:pPr>
              <w:spacing w:after="0"/>
              <w:rPr>
                <w:sz w:val="18"/>
                <w:szCs w:val="18"/>
              </w:rPr>
            </w:pPr>
            <w:r w:rsidRPr="00B247DF">
              <w:rPr>
                <w:rFonts w:ascii="Times New Roman" w:hAnsi="Times New Roman"/>
                <w:b/>
                <w:color w:val="000000"/>
                <w:sz w:val="18"/>
                <w:szCs w:val="18"/>
              </w:rPr>
              <w:t>Количество часов</w:t>
            </w:r>
          </w:p>
        </w:tc>
        <w:tc>
          <w:tcPr>
            <w:tcW w:w="1131"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Дата изучения </w:t>
            </w:r>
          </w:p>
          <w:p w:rsidR="006362BD" w:rsidRPr="00B247DF" w:rsidRDefault="006362BD">
            <w:pPr>
              <w:spacing w:after="0"/>
              <w:ind w:left="135"/>
              <w:rPr>
                <w:sz w:val="18"/>
                <w:szCs w:val="18"/>
              </w:rPr>
            </w:pPr>
          </w:p>
        </w:tc>
        <w:tc>
          <w:tcPr>
            <w:tcW w:w="3702" w:type="dxa"/>
            <w:vMerge w:val="restart"/>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Электронные цифровые образовательные ресурсы </w:t>
            </w:r>
          </w:p>
          <w:p w:rsidR="006362BD" w:rsidRPr="00B247DF" w:rsidRDefault="006362BD">
            <w:pPr>
              <w:spacing w:after="0"/>
              <w:ind w:left="135"/>
              <w:rPr>
                <w:sz w:val="18"/>
                <w:szCs w:val="18"/>
              </w:rPr>
            </w:pPr>
          </w:p>
        </w:tc>
      </w:tr>
      <w:tr w:rsidR="006362BD" w:rsidRPr="00B247DF" w:rsidTr="005260B2">
        <w:trPr>
          <w:trHeight w:val="144"/>
          <w:tblCellSpacing w:w="20" w:type="nil"/>
        </w:trPr>
        <w:tc>
          <w:tcPr>
            <w:tcW w:w="0" w:type="auto"/>
            <w:vMerge/>
            <w:tcBorders>
              <w:top w:val="nil"/>
            </w:tcBorders>
            <w:tcMar>
              <w:top w:w="50" w:type="dxa"/>
              <w:left w:w="100" w:type="dxa"/>
            </w:tcMar>
          </w:tcPr>
          <w:p w:rsidR="006362BD" w:rsidRPr="00B247DF" w:rsidRDefault="006362BD">
            <w:pPr>
              <w:rPr>
                <w:sz w:val="18"/>
                <w:szCs w:val="18"/>
              </w:rPr>
            </w:pPr>
          </w:p>
        </w:tc>
        <w:tc>
          <w:tcPr>
            <w:tcW w:w="0" w:type="auto"/>
            <w:vMerge/>
            <w:tcBorders>
              <w:top w:val="nil"/>
            </w:tcBorders>
            <w:tcMar>
              <w:top w:w="50" w:type="dxa"/>
              <w:left w:w="100" w:type="dxa"/>
            </w:tcMar>
          </w:tcPr>
          <w:p w:rsidR="006362BD" w:rsidRPr="00B247DF" w:rsidRDefault="006362BD">
            <w:pPr>
              <w:rPr>
                <w:sz w:val="18"/>
                <w:szCs w:val="18"/>
              </w:rPr>
            </w:pPr>
          </w:p>
        </w:tc>
        <w:tc>
          <w:tcPr>
            <w:tcW w:w="1266"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Всего </w:t>
            </w:r>
          </w:p>
          <w:p w:rsidR="006362BD" w:rsidRPr="00B247DF" w:rsidRDefault="006362BD">
            <w:pPr>
              <w:spacing w:after="0"/>
              <w:ind w:left="135"/>
              <w:rPr>
                <w:sz w:val="18"/>
                <w:szCs w:val="18"/>
              </w:rPr>
            </w:pPr>
          </w:p>
        </w:tc>
        <w:tc>
          <w:tcPr>
            <w:tcW w:w="1499"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Контрольные работы </w:t>
            </w:r>
          </w:p>
          <w:p w:rsidR="006362BD" w:rsidRPr="00B247DF" w:rsidRDefault="006362BD">
            <w:pPr>
              <w:spacing w:after="0"/>
              <w:ind w:left="135"/>
              <w:rPr>
                <w:sz w:val="18"/>
                <w:szCs w:val="18"/>
              </w:rPr>
            </w:pPr>
          </w:p>
        </w:tc>
        <w:tc>
          <w:tcPr>
            <w:tcW w:w="1600"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b/>
                <w:color w:val="000000"/>
                <w:sz w:val="18"/>
                <w:szCs w:val="18"/>
              </w:rPr>
              <w:t xml:space="preserve">Практические работы </w:t>
            </w:r>
          </w:p>
          <w:p w:rsidR="006362BD" w:rsidRPr="00B247DF" w:rsidRDefault="006362BD">
            <w:pPr>
              <w:spacing w:after="0"/>
              <w:ind w:left="135"/>
              <w:rPr>
                <w:sz w:val="18"/>
                <w:szCs w:val="18"/>
              </w:rPr>
            </w:pPr>
          </w:p>
        </w:tc>
        <w:tc>
          <w:tcPr>
            <w:tcW w:w="0" w:type="auto"/>
            <w:vMerge/>
            <w:tcBorders>
              <w:top w:val="nil"/>
            </w:tcBorders>
            <w:tcMar>
              <w:top w:w="50" w:type="dxa"/>
              <w:left w:w="100" w:type="dxa"/>
            </w:tcMar>
          </w:tcPr>
          <w:p w:rsidR="006362BD" w:rsidRPr="00B247DF" w:rsidRDefault="006362BD">
            <w:pPr>
              <w:rPr>
                <w:sz w:val="18"/>
                <w:szCs w:val="18"/>
              </w:rPr>
            </w:pPr>
          </w:p>
        </w:tc>
        <w:tc>
          <w:tcPr>
            <w:tcW w:w="3702" w:type="dxa"/>
            <w:vMerge/>
            <w:tcBorders>
              <w:top w:val="nil"/>
            </w:tcBorders>
            <w:tcMar>
              <w:top w:w="50" w:type="dxa"/>
              <w:left w:w="100" w:type="dxa"/>
            </w:tcMar>
          </w:tcPr>
          <w:p w:rsidR="006362BD" w:rsidRPr="00B247DF" w:rsidRDefault="006362BD">
            <w:pPr>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Обобщающее повторение: стихотворения и баллады В.А. Жуковского; комедия А.С. Грибоедова «Горе от ума»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Обобщающее повторение: произведения А.С. Пушкина. Стихотворения, романы «Евгений Онегин» и «Капитанская дочка»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Обобщающее повторение: произведения М.Ю. Лермонтова. Стихотворения. Роман «Герой нашего времени»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Обобщающее повторение: произведения Н.В. Гоголя. Комедия «Ревизор». Поэма «Мертвые души»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6362BD">
            <w:pPr>
              <w:spacing w:after="0"/>
              <w:ind w:left="135"/>
              <w:rPr>
                <w:sz w:val="18"/>
                <w:szCs w:val="18"/>
              </w:rPr>
            </w:pPr>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Введение в курс литературы второй половины</w:t>
            </w:r>
            <w:r w:rsidR="0004380E" w:rsidRPr="00B247DF">
              <w:rPr>
                <w:rFonts w:ascii="Times New Roman" w:hAnsi="Times New Roman"/>
                <w:color w:val="000000"/>
                <w:sz w:val="18"/>
                <w:szCs w:val="18"/>
              </w:rPr>
              <w:t xml:space="preserve"> </w:t>
            </w:r>
            <w:r w:rsidRPr="00B247DF">
              <w:rPr>
                <w:rFonts w:ascii="Times New Roman" w:hAnsi="Times New Roman"/>
                <w:color w:val="000000"/>
                <w:sz w:val="18"/>
                <w:szCs w:val="18"/>
              </w:rPr>
              <w:t xml:space="preserve"> ХIX века. Основные этапы жизни и творчества А.Н.Островского. Идейно-художественное своеобразие драмы «Гроза»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1">
              <w:r w:rsidRPr="00B247DF">
                <w:rPr>
                  <w:rFonts w:ascii="Times New Roman" w:hAnsi="Times New Roman"/>
                  <w:color w:val="0000FF"/>
                  <w:sz w:val="18"/>
                  <w:szCs w:val="18"/>
                  <w:u w:val="single"/>
                </w:rPr>
                <w:t>https://m.edsoo.ru/d6a66018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Тематика и проблематика пьесы "Гроза". Особенности сюжета и своеобразие конфликта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2">
              <w:r w:rsidRPr="00B247DF">
                <w:rPr>
                  <w:rFonts w:ascii="Times New Roman" w:hAnsi="Times New Roman"/>
                  <w:color w:val="0000FF"/>
                  <w:sz w:val="18"/>
                  <w:szCs w:val="18"/>
                  <w:u w:val="single"/>
                </w:rPr>
                <w:t>https://m.edsoo.ru/dc1d9abf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Город Калинов и его обитатели. Образ Катерины</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3">
              <w:r w:rsidRPr="00B247DF">
                <w:rPr>
                  <w:rFonts w:ascii="Times New Roman" w:hAnsi="Times New Roman"/>
                  <w:color w:val="0000FF"/>
                  <w:sz w:val="18"/>
                  <w:szCs w:val="18"/>
                  <w:u w:val="single"/>
                </w:rPr>
                <w:t>https://m.edsoo.ru/52a8f226</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Смысл названия и символика пьесы. Драма «Гроза» в русской критике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4">
              <w:r w:rsidRPr="00B247DF">
                <w:rPr>
                  <w:rFonts w:ascii="Times New Roman" w:hAnsi="Times New Roman"/>
                  <w:color w:val="0000FF"/>
                  <w:sz w:val="18"/>
                  <w:szCs w:val="18"/>
                  <w:u w:val="single"/>
                </w:rPr>
                <w:t>https://m.edsoo.ru/d505742d</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Подготовка к домашнему сочинению по пьесе А.Н.Островского «Гроза»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5">
              <w:r w:rsidRPr="00B247DF">
                <w:rPr>
                  <w:rFonts w:ascii="Times New Roman" w:hAnsi="Times New Roman"/>
                  <w:color w:val="0000FF"/>
                  <w:sz w:val="18"/>
                  <w:szCs w:val="18"/>
                  <w:u w:val="single"/>
                </w:rPr>
                <w:t>https://m.edsoo.ru/b2bfccec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Cочинение по пьесе А.Н.Островского «Гроза»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6">
              <w:r w:rsidRPr="00B247DF">
                <w:rPr>
                  <w:rFonts w:ascii="Times New Roman" w:hAnsi="Times New Roman"/>
                  <w:color w:val="0000FF"/>
                  <w:sz w:val="18"/>
                  <w:szCs w:val="18"/>
                  <w:u w:val="single"/>
                </w:rPr>
                <w:t>https://m.edsoo.ru/f1bf6dac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И.А.Гончарова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7">
              <w:r w:rsidRPr="00B247DF">
                <w:rPr>
                  <w:rFonts w:ascii="Times New Roman" w:hAnsi="Times New Roman"/>
                  <w:color w:val="0000FF"/>
                  <w:sz w:val="18"/>
                  <w:szCs w:val="18"/>
                  <w:u w:val="single"/>
                </w:rPr>
                <w:t>https://m.edsoo.ru/f8025ef8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создания романа "Обломов". Особенности композиции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8">
              <w:r w:rsidRPr="00B247DF">
                <w:rPr>
                  <w:rFonts w:ascii="Times New Roman" w:hAnsi="Times New Roman"/>
                  <w:color w:val="0000FF"/>
                  <w:sz w:val="18"/>
                  <w:szCs w:val="18"/>
                  <w:u w:val="single"/>
                </w:rPr>
                <w:t>https://m.edsoo.ru/d0004569</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Образ главного героя. Обломов и Штольц</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29">
              <w:r w:rsidRPr="00B247DF">
                <w:rPr>
                  <w:rFonts w:ascii="Times New Roman" w:hAnsi="Times New Roman"/>
                  <w:color w:val="0000FF"/>
                  <w:sz w:val="18"/>
                  <w:szCs w:val="18"/>
                  <w:u w:val="single"/>
                </w:rPr>
                <w:t>https://m.edsoo.ru/7eface0f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Женские образы в романе "Обломов" и их роль в развитии сюжета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0">
              <w:r w:rsidRPr="00B247DF">
                <w:rPr>
                  <w:rFonts w:ascii="Times New Roman" w:hAnsi="Times New Roman"/>
                  <w:color w:val="0000FF"/>
                  <w:sz w:val="18"/>
                  <w:szCs w:val="18"/>
                  <w:u w:val="single"/>
                </w:rPr>
                <w:t>https://m.edsoo.ru/569d9145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Социально-философский смысл романа "Обломов". Русская критика о романе. Понятие «обломовщина»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1">
              <w:r w:rsidRPr="00B247DF">
                <w:rPr>
                  <w:rFonts w:ascii="Times New Roman" w:hAnsi="Times New Roman"/>
                  <w:color w:val="0000FF"/>
                  <w:sz w:val="18"/>
                  <w:szCs w:val="18"/>
                  <w:u w:val="single"/>
                </w:rPr>
                <w:t>https://m.edsoo.ru/6631455a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Подготовка к домашнему сочинению по роману И.А.Гончарова «Обломов»</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2">
              <w:r w:rsidRPr="00B247DF">
                <w:rPr>
                  <w:rFonts w:ascii="Times New Roman" w:hAnsi="Times New Roman"/>
                  <w:color w:val="0000FF"/>
                  <w:sz w:val="18"/>
                  <w:szCs w:val="18"/>
                  <w:u w:val="single"/>
                </w:rPr>
                <w:t>https://m.edsoo.ru/9e3b3966</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И.С.Тургенева. Творческая история создания романа «Отцы и дети»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3">
              <w:r w:rsidRPr="00B247DF">
                <w:rPr>
                  <w:rFonts w:ascii="Times New Roman" w:hAnsi="Times New Roman"/>
                  <w:color w:val="0000FF"/>
                  <w:sz w:val="18"/>
                  <w:szCs w:val="18"/>
                  <w:u w:val="single"/>
                </w:rPr>
                <w:t>https://m.edsoo.ru/e9505c01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Сюжет и проблематика романа «Отцы и дети»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4">
              <w:r w:rsidRPr="00B247DF">
                <w:rPr>
                  <w:rFonts w:ascii="Times New Roman" w:hAnsi="Times New Roman"/>
                  <w:color w:val="0000FF"/>
                  <w:sz w:val="18"/>
                  <w:szCs w:val="18"/>
                  <w:u w:val="single"/>
                </w:rPr>
                <w:t>https://m.edsoo.ru/e43e1304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Образ нигилиста в романе «Отцы и дети», конфликт поколений</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5">
              <w:r w:rsidRPr="00B247DF">
                <w:rPr>
                  <w:rFonts w:ascii="Times New Roman" w:hAnsi="Times New Roman"/>
                  <w:color w:val="0000FF"/>
                  <w:sz w:val="18"/>
                  <w:szCs w:val="18"/>
                  <w:u w:val="single"/>
                </w:rPr>
                <w:t>https://m.edsoo.ru/f8f820d8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Женские образы в романе «Отцы и дети»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6">
              <w:r w:rsidRPr="00B247DF">
                <w:rPr>
                  <w:rFonts w:ascii="Times New Roman" w:hAnsi="Times New Roman"/>
                  <w:color w:val="0000FF"/>
                  <w:sz w:val="18"/>
                  <w:szCs w:val="18"/>
                  <w:u w:val="single"/>
                </w:rPr>
                <w:t>https://m.edsoo.ru/c753714b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«Вечные темы» в романе «Отцы и дети». Роль эпилога. Авторская позиция и способы ее выражения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7">
              <w:r w:rsidRPr="00B247DF">
                <w:rPr>
                  <w:rFonts w:ascii="Times New Roman" w:hAnsi="Times New Roman"/>
                  <w:color w:val="0000FF"/>
                  <w:sz w:val="18"/>
                  <w:szCs w:val="18"/>
                  <w:u w:val="single"/>
                </w:rPr>
                <w:t>https://m.edsoo.ru/f04ffea9</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Полемика вокруг романа «Отцы и дети»: Д.И.Писарев, М.Антонович и др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8">
              <w:r w:rsidRPr="00B247DF">
                <w:rPr>
                  <w:rFonts w:ascii="Times New Roman" w:hAnsi="Times New Roman"/>
                  <w:color w:val="0000FF"/>
                  <w:sz w:val="18"/>
                  <w:szCs w:val="18"/>
                  <w:u w:val="single"/>
                </w:rPr>
                <w:t>https://m.edsoo.ru/b800baca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w:t>
            </w:r>
            <w:r w:rsidR="0004380E" w:rsidRPr="00B247DF">
              <w:rPr>
                <w:rFonts w:ascii="Times New Roman" w:hAnsi="Times New Roman"/>
                <w:color w:val="000000"/>
                <w:sz w:val="18"/>
                <w:szCs w:val="18"/>
              </w:rPr>
              <w:t xml:space="preserve">  </w:t>
            </w:r>
            <w:r w:rsidRPr="00B247DF">
              <w:rPr>
                <w:rFonts w:ascii="Times New Roman" w:hAnsi="Times New Roman"/>
                <w:color w:val="000000"/>
                <w:sz w:val="18"/>
                <w:szCs w:val="18"/>
              </w:rPr>
              <w:t>Подготовка к домашнему сочинению по роману И.С.Тургенева «Отцы и дети»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39">
              <w:r w:rsidRPr="00B247DF">
                <w:rPr>
                  <w:rFonts w:ascii="Times New Roman" w:hAnsi="Times New Roman"/>
                  <w:color w:val="0000FF"/>
                  <w:sz w:val="18"/>
                  <w:szCs w:val="18"/>
                  <w:u w:val="single"/>
                </w:rPr>
                <w:t>https://m.edsoo.ru/cca723e7</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Ф.И.Тютчева. Поэт-философ</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0">
              <w:r w:rsidRPr="00B247DF">
                <w:rPr>
                  <w:rFonts w:ascii="Times New Roman" w:hAnsi="Times New Roman"/>
                  <w:color w:val="0000FF"/>
                  <w:sz w:val="18"/>
                  <w:szCs w:val="18"/>
                  <w:u w:val="single"/>
                </w:rPr>
                <w:t>https://m.edsoo.ru/77583f5e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Тема родной природы в лирике Ф.И.Тютчева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1">
              <w:r w:rsidRPr="00B247DF">
                <w:rPr>
                  <w:rFonts w:ascii="Times New Roman" w:hAnsi="Times New Roman"/>
                  <w:color w:val="0000FF"/>
                  <w:sz w:val="18"/>
                  <w:szCs w:val="18"/>
                  <w:u w:val="single"/>
                </w:rPr>
                <w:t>https://m.edsoo.ru/f46e3aff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Любовная лирика Ф.И.Тютчева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2">
              <w:r w:rsidRPr="00B247DF">
                <w:rPr>
                  <w:rFonts w:ascii="Times New Roman" w:hAnsi="Times New Roman"/>
                  <w:color w:val="0000FF"/>
                  <w:sz w:val="18"/>
                  <w:szCs w:val="18"/>
                  <w:u w:val="single"/>
                </w:rPr>
                <w:t>https://m.edsoo.ru/e6e2637d</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Анализ лирического произведения Ф.И.Тютчева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3">
              <w:r w:rsidRPr="00B247DF">
                <w:rPr>
                  <w:rFonts w:ascii="Times New Roman" w:hAnsi="Times New Roman"/>
                  <w:color w:val="0000FF"/>
                  <w:sz w:val="18"/>
                  <w:szCs w:val="18"/>
                  <w:u w:val="single"/>
                </w:rPr>
                <w:t>https://m.edsoo.ru/9f46e13e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29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Н.А.Некрасова. О народных истоках мироощущения поэта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4">
              <w:r w:rsidRPr="00B247DF">
                <w:rPr>
                  <w:rFonts w:ascii="Times New Roman" w:hAnsi="Times New Roman"/>
                  <w:color w:val="0000FF"/>
                  <w:sz w:val="18"/>
                  <w:szCs w:val="18"/>
                  <w:u w:val="single"/>
                </w:rPr>
                <w:t>https://m.edsoo.ru/d94a8edc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Гражданская поэзия и лирика чувств Н.А.Некрасова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5">
              <w:r w:rsidRPr="00B247DF">
                <w:rPr>
                  <w:rFonts w:ascii="Times New Roman" w:hAnsi="Times New Roman"/>
                  <w:color w:val="0000FF"/>
                  <w:sz w:val="18"/>
                  <w:szCs w:val="18"/>
                  <w:u w:val="single"/>
                </w:rPr>
                <w:t>https://m.edsoo.ru/4d9c87fd</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Анализ лирического произведения Н.А.Некрасова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6">
              <w:r w:rsidRPr="00B247DF">
                <w:rPr>
                  <w:rFonts w:ascii="Times New Roman" w:hAnsi="Times New Roman"/>
                  <w:color w:val="0000FF"/>
                  <w:sz w:val="18"/>
                  <w:szCs w:val="18"/>
                  <w:u w:val="single"/>
                </w:rPr>
                <w:t>https://m.edsoo.ru/ab0ee46b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создания поэмы Н.А.Некрасова «Кому на Руси жить хорошо». Особенности жанра, сюжета и композиции. Фольклорная основа произведения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7">
              <w:r w:rsidRPr="00B247DF">
                <w:rPr>
                  <w:rFonts w:ascii="Times New Roman" w:hAnsi="Times New Roman"/>
                  <w:color w:val="0000FF"/>
                  <w:sz w:val="18"/>
                  <w:szCs w:val="18"/>
                  <w:u w:val="single"/>
                </w:rPr>
                <w:t>https://m.edsoo.ru/fc94db83</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Многообразие народных типов в галерее персонажей «Кому на Руси жить хорошо»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8">
              <w:r w:rsidRPr="00B247DF">
                <w:rPr>
                  <w:rFonts w:ascii="Times New Roman" w:hAnsi="Times New Roman"/>
                  <w:color w:val="0000FF"/>
                  <w:sz w:val="18"/>
                  <w:szCs w:val="18"/>
                  <w:u w:val="single"/>
                </w:rPr>
                <w:t>https://m.edsoo.ru/38fb8ca5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Проблемы счастья и смысла жизни в поэме «Кому на Руси жить хорошо»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49">
              <w:r w:rsidRPr="00B247DF">
                <w:rPr>
                  <w:rFonts w:ascii="Times New Roman" w:hAnsi="Times New Roman"/>
                  <w:color w:val="0000FF"/>
                  <w:sz w:val="18"/>
                  <w:szCs w:val="18"/>
                  <w:u w:val="single"/>
                </w:rPr>
                <w:t>https://m.edsoo.ru/6409d788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А. А.Фета. Теория «чистого искусства»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0">
              <w:r w:rsidRPr="00B247DF">
                <w:rPr>
                  <w:rFonts w:ascii="Times New Roman" w:hAnsi="Times New Roman"/>
                  <w:color w:val="0000FF"/>
                  <w:sz w:val="18"/>
                  <w:szCs w:val="18"/>
                  <w:u w:val="single"/>
                </w:rPr>
                <w:t>https://m.edsoo.ru/0fdcc372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Человек и природа в лирике А.А.Фета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1">
              <w:r w:rsidRPr="00B247DF">
                <w:rPr>
                  <w:rFonts w:ascii="Times New Roman" w:hAnsi="Times New Roman"/>
                  <w:color w:val="0000FF"/>
                  <w:sz w:val="18"/>
                  <w:szCs w:val="18"/>
                  <w:u w:val="single"/>
                </w:rPr>
                <w:t>https://m.edsoo.ru/2e017055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Художественное мастерство А.А.Фета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2">
              <w:r w:rsidRPr="00B247DF">
                <w:rPr>
                  <w:rFonts w:ascii="Times New Roman" w:hAnsi="Times New Roman"/>
                  <w:color w:val="0000FF"/>
                  <w:sz w:val="18"/>
                  <w:szCs w:val="18"/>
                  <w:u w:val="single"/>
                </w:rPr>
                <w:t>https://m.edsoo.ru/278e6a2c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Анализ лирического произведения А.А.Фета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3">
              <w:r w:rsidRPr="00B247DF">
                <w:rPr>
                  <w:rFonts w:ascii="Times New Roman" w:hAnsi="Times New Roman"/>
                  <w:color w:val="0000FF"/>
                  <w:sz w:val="18"/>
                  <w:szCs w:val="18"/>
                  <w:u w:val="single"/>
                </w:rPr>
                <w:t>https://m.edsoo.ru/396f644b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39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Подготовка к контрольной работе ответы на проблемный вопрос, сочинение, тесты по поэзии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4">
              <w:r w:rsidRPr="00B247DF">
                <w:rPr>
                  <w:rFonts w:ascii="Times New Roman" w:hAnsi="Times New Roman"/>
                  <w:color w:val="0000FF"/>
                  <w:sz w:val="18"/>
                  <w:szCs w:val="18"/>
                  <w:u w:val="single"/>
                </w:rPr>
                <w:t>https://m.edsoo.ru/8f005a51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Контрольная работа письменные ответы, сочинение, тесты по поэзии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5">
              <w:r w:rsidRPr="00B247DF">
                <w:rPr>
                  <w:rFonts w:ascii="Times New Roman" w:hAnsi="Times New Roman"/>
                  <w:color w:val="0000FF"/>
                  <w:sz w:val="18"/>
                  <w:szCs w:val="18"/>
                  <w:u w:val="single"/>
                </w:rPr>
                <w:t>https://m.edsoo.ru/db211621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М.Е.Салтыкова-Щедрина. Мастер сатиры</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6">
              <w:r w:rsidRPr="00B247DF">
                <w:rPr>
                  <w:rFonts w:ascii="Times New Roman" w:hAnsi="Times New Roman"/>
                  <w:color w:val="0000FF"/>
                  <w:sz w:val="18"/>
                  <w:szCs w:val="18"/>
                  <w:u w:val="single"/>
                </w:rPr>
                <w:t>https://m.edsoo.ru/3d6eed61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одного города» как сатирическое произведение. Глава «О корени происхождения глуповцев»</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7">
              <w:r w:rsidRPr="00B247DF">
                <w:rPr>
                  <w:rFonts w:ascii="Times New Roman" w:hAnsi="Times New Roman"/>
                  <w:color w:val="0000FF"/>
                  <w:sz w:val="18"/>
                  <w:szCs w:val="18"/>
                  <w:u w:val="single"/>
                </w:rPr>
                <w:t>https://m.edsoo.ru/8b277b94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Собирательные образы градоначальников и «глуповцев».</w:t>
            </w:r>
            <w:r w:rsidR="0004380E" w:rsidRPr="00B247DF">
              <w:rPr>
                <w:rFonts w:ascii="Times New Roman" w:hAnsi="Times New Roman"/>
                <w:color w:val="000000"/>
                <w:sz w:val="18"/>
                <w:szCs w:val="18"/>
              </w:rPr>
              <w:t xml:space="preserve">  </w:t>
            </w:r>
            <w:r w:rsidRPr="00B247DF">
              <w:rPr>
                <w:rFonts w:ascii="Times New Roman" w:hAnsi="Times New Roman"/>
                <w:color w:val="000000"/>
                <w:sz w:val="18"/>
                <w:szCs w:val="18"/>
              </w:rPr>
              <w:t xml:space="preserve">«Опись градоначальникам», «Органчик», «Подтверждение покаяния» и др. </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8">
              <w:r w:rsidRPr="00B247DF">
                <w:rPr>
                  <w:rFonts w:ascii="Times New Roman" w:hAnsi="Times New Roman"/>
                  <w:color w:val="0000FF"/>
                  <w:sz w:val="18"/>
                  <w:szCs w:val="18"/>
                  <w:u w:val="single"/>
                </w:rPr>
                <w:t>https://m.edsoo.ru/62b032c0</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Подготовка к презентации проектов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59">
              <w:r w:rsidRPr="00B247DF">
                <w:rPr>
                  <w:rFonts w:ascii="Times New Roman" w:hAnsi="Times New Roman"/>
                  <w:color w:val="0000FF"/>
                  <w:sz w:val="18"/>
                  <w:szCs w:val="18"/>
                  <w:u w:val="single"/>
                </w:rPr>
                <w:t>https://m.edsoo.ru/90dd4547</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Презентация проектов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0">
              <w:r w:rsidRPr="00B247DF">
                <w:rPr>
                  <w:rFonts w:ascii="Times New Roman" w:hAnsi="Times New Roman"/>
                  <w:color w:val="0000FF"/>
                  <w:sz w:val="18"/>
                  <w:szCs w:val="18"/>
                  <w:u w:val="single"/>
                </w:rPr>
                <w:t>https://m.edsoo.ru/48dc8cdd</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Ф.М. Достоевского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1">
              <w:r w:rsidRPr="00B247DF">
                <w:rPr>
                  <w:rFonts w:ascii="Times New Roman" w:hAnsi="Times New Roman"/>
                  <w:color w:val="0000FF"/>
                  <w:sz w:val="18"/>
                  <w:szCs w:val="18"/>
                  <w:u w:val="single"/>
                </w:rPr>
                <w:t>https://m.edsoo.ru/b6b59225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создания романа «Преступление и наказание». Жанровые и композиционные особенности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2">
              <w:r w:rsidRPr="00B247DF">
                <w:rPr>
                  <w:rFonts w:ascii="Times New Roman" w:hAnsi="Times New Roman"/>
                  <w:color w:val="0000FF"/>
                  <w:sz w:val="18"/>
                  <w:szCs w:val="18"/>
                  <w:u w:val="single"/>
                </w:rPr>
                <w:t>https://m.edsoo.ru/32909836</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сюжетные линии романа "Преступление и наказание". Преступление Раскольникова. Идея о праве сильной личности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3">
              <w:r w:rsidRPr="00B247DF">
                <w:rPr>
                  <w:rFonts w:ascii="Times New Roman" w:hAnsi="Times New Roman"/>
                  <w:color w:val="0000FF"/>
                  <w:sz w:val="18"/>
                  <w:szCs w:val="18"/>
                  <w:u w:val="single"/>
                </w:rPr>
                <w:t>https://m.edsoo.ru/b1d66b91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49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Раскольников в системе образов. Раскольников и его «двойники»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4">
              <w:r w:rsidRPr="00B247DF">
                <w:rPr>
                  <w:rFonts w:ascii="Times New Roman" w:hAnsi="Times New Roman"/>
                  <w:color w:val="0000FF"/>
                  <w:sz w:val="18"/>
                  <w:szCs w:val="18"/>
                  <w:u w:val="single"/>
                </w:rPr>
                <w:t>https://m.edsoo.ru/e31eadf2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Униженные и оскорбленные в романе «Преступление и наказание». Образ Петербурга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5">
              <w:r w:rsidRPr="00B247DF">
                <w:rPr>
                  <w:rFonts w:ascii="Times New Roman" w:hAnsi="Times New Roman"/>
                  <w:color w:val="0000FF"/>
                  <w:sz w:val="18"/>
                  <w:szCs w:val="18"/>
                  <w:u w:val="single"/>
                </w:rPr>
                <w:t>https://m.edsoo.ru/14396328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Образ Сонечки Мармеладовой и проблема нравственного идеала в романе "Преступление и наказание"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6">
              <w:r w:rsidRPr="00B247DF">
                <w:rPr>
                  <w:rFonts w:ascii="Times New Roman" w:hAnsi="Times New Roman"/>
                  <w:color w:val="0000FF"/>
                  <w:sz w:val="18"/>
                  <w:szCs w:val="18"/>
                  <w:u w:val="single"/>
                </w:rPr>
                <w:t>https://m.edsoo.ru/eb282fbc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Библейские мотивы и образы в «Преступлении и наказании»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7">
              <w:r w:rsidRPr="00B247DF">
                <w:rPr>
                  <w:rFonts w:ascii="Times New Roman" w:hAnsi="Times New Roman"/>
                  <w:color w:val="0000FF"/>
                  <w:sz w:val="18"/>
                  <w:szCs w:val="18"/>
                  <w:u w:val="single"/>
                </w:rPr>
                <w:t>https://m.edsoo.ru/f8f251b2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Смысл названия романа «Преступление и наказание». Роль финала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8">
              <w:r w:rsidRPr="00B247DF">
                <w:rPr>
                  <w:rFonts w:ascii="Times New Roman" w:hAnsi="Times New Roman"/>
                  <w:color w:val="0000FF"/>
                  <w:sz w:val="18"/>
                  <w:szCs w:val="18"/>
                  <w:u w:val="single"/>
                </w:rPr>
                <w:t>https://m.edsoo.ru/6355e71c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Художественное мастерство писателя. Психологизм в романе «Преступление и наказание» </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69">
              <w:r w:rsidRPr="00B247DF">
                <w:rPr>
                  <w:rFonts w:ascii="Times New Roman" w:hAnsi="Times New Roman"/>
                  <w:color w:val="0000FF"/>
                  <w:sz w:val="18"/>
                  <w:szCs w:val="18"/>
                  <w:u w:val="single"/>
                </w:rPr>
                <w:t>https://m.edsoo.ru/55f0d8d3</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Историко-культурное значение романа Ф.М.Достоевского «Преступление и наказание»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0">
              <w:r w:rsidRPr="00B247DF">
                <w:rPr>
                  <w:rFonts w:ascii="Times New Roman" w:hAnsi="Times New Roman"/>
                  <w:color w:val="0000FF"/>
                  <w:sz w:val="18"/>
                  <w:szCs w:val="18"/>
                  <w:u w:val="single"/>
                </w:rPr>
                <w:t>https://m.edsoo.ru/4ff59256</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Подготовка к домашнему сочинению по роману «Преступление и наказание»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1">
              <w:r w:rsidRPr="00B247DF">
                <w:rPr>
                  <w:rFonts w:ascii="Times New Roman" w:hAnsi="Times New Roman"/>
                  <w:color w:val="0000FF"/>
                  <w:sz w:val="18"/>
                  <w:szCs w:val="18"/>
                  <w:u w:val="single"/>
                </w:rPr>
                <w:t>https://m.edsoo.ru/fd0ec140</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Л.Н.Толстого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2">
              <w:r w:rsidRPr="00B247DF">
                <w:rPr>
                  <w:rFonts w:ascii="Times New Roman" w:hAnsi="Times New Roman"/>
                  <w:color w:val="0000FF"/>
                  <w:sz w:val="18"/>
                  <w:szCs w:val="18"/>
                  <w:u w:val="single"/>
                </w:rPr>
                <w:t>https://m.edsoo.ru/429ee50c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создания романа «Война и мир». Жанровые особенности произведения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3">
              <w:r w:rsidRPr="00B247DF">
                <w:rPr>
                  <w:rFonts w:ascii="Times New Roman" w:hAnsi="Times New Roman"/>
                  <w:color w:val="0000FF"/>
                  <w:sz w:val="18"/>
                  <w:szCs w:val="18"/>
                  <w:u w:val="single"/>
                </w:rPr>
                <w:t>https://m.edsoo.ru/92dd8da8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59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Смысл названия. Историческая основа произведения «Война и мир»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4">
              <w:r w:rsidRPr="00B247DF">
                <w:rPr>
                  <w:rFonts w:ascii="Times New Roman" w:hAnsi="Times New Roman"/>
                  <w:color w:val="0000FF"/>
                  <w:sz w:val="18"/>
                  <w:szCs w:val="18"/>
                  <w:u w:val="single"/>
                </w:rPr>
                <w:t>https://m.edsoo.ru/95955423</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Роман-эпопея «Война и мир». Нравственные устои и жизнь дворянства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5">
              <w:r w:rsidRPr="00B247DF">
                <w:rPr>
                  <w:rFonts w:ascii="Times New Roman" w:hAnsi="Times New Roman"/>
                  <w:color w:val="0000FF"/>
                  <w:sz w:val="18"/>
                  <w:szCs w:val="18"/>
                  <w:u w:val="single"/>
                </w:rPr>
                <w:t>https://m.edsoo.ru/9cc9c4c1</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«Мысль семейная» в романе "Война и мир": Ростовы и Болконские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6">
              <w:r w:rsidRPr="00B247DF">
                <w:rPr>
                  <w:rFonts w:ascii="Times New Roman" w:hAnsi="Times New Roman"/>
                  <w:color w:val="0000FF"/>
                  <w:sz w:val="18"/>
                  <w:szCs w:val="18"/>
                  <w:u w:val="single"/>
                </w:rPr>
                <w:t>https://m.edsoo.ru/0e0d5a32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Нравственно-философские взгляды Л.Н.Толстого, воплощенные в женских образах романа "Война и мир"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7">
              <w:r w:rsidRPr="00B247DF">
                <w:rPr>
                  <w:rFonts w:ascii="Times New Roman" w:hAnsi="Times New Roman"/>
                  <w:color w:val="0000FF"/>
                  <w:sz w:val="18"/>
                  <w:szCs w:val="18"/>
                  <w:u w:val="single"/>
                </w:rPr>
                <w:t>https://m.edsoo.ru/af7a1d5e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Андрей Болконский: поиски смысла жизни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8">
              <w:r w:rsidRPr="00B247DF">
                <w:rPr>
                  <w:rFonts w:ascii="Times New Roman" w:hAnsi="Times New Roman"/>
                  <w:color w:val="0000FF"/>
                  <w:sz w:val="18"/>
                  <w:szCs w:val="18"/>
                  <w:u w:val="single"/>
                </w:rPr>
                <w:t>https://m.edsoo.ru/927c5948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Духовные искания Пьера Безухова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79">
              <w:r w:rsidRPr="00B247DF">
                <w:rPr>
                  <w:rFonts w:ascii="Times New Roman" w:hAnsi="Times New Roman"/>
                  <w:color w:val="0000FF"/>
                  <w:sz w:val="18"/>
                  <w:szCs w:val="18"/>
                  <w:u w:val="single"/>
                </w:rPr>
                <w:t>https://m.edsoo.ru/1156f7fb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Отечественная война 1812 года в романе "Война и мир"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0">
              <w:r w:rsidRPr="00B247DF">
                <w:rPr>
                  <w:rFonts w:ascii="Times New Roman" w:hAnsi="Times New Roman"/>
                  <w:color w:val="0000FF"/>
                  <w:sz w:val="18"/>
                  <w:szCs w:val="18"/>
                  <w:u w:val="single"/>
                </w:rPr>
                <w:t>https://m.edsoo.ru/72b7eb95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Бородинское сражение как идейно-композициионный центр романа "Война и мир"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1">
              <w:r w:rsidRPr="00B247DF">
                <w:rPr>
                  <w:rFonts w:ascii="Times New Roman" w:hAnsi="Times New Roman"/>
                  <w:color w:val="0000FF"/>
                  <w:sz w:val="18"/>
                  <w:szCs w:val="18"/>
                  <w:u w:val="single"/>
                </w:rPr>
                <w:t>https://m.edsoo.ru/9f8eea9e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Образы Кутузова и Наполеона в романе "Война и мир"</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2">
              <w:r w:rsidRPr="00B247DF">
                <w:rPr>
                  <w:rFonts w:ascii="Times New Roman" w:hAnsi="Times New Roman"/>
                  <w:color w:val="0000FF"/>
                  <w:sz w:val="18"/>
                  <w:szCs w:val="18"/>
                  <w:u w:val="single"/>
                </w:rPr>
                <w:t>https://m.edsoo.ru/bb7c12a0</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«Мысль народная» в романе "Война и мир". Образ Платона Каратаева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3">
              <w:r w:rsidRPr="00B247DF">
                <w:rPr>
                  <w:rFonts w:ascii="Times New Roman" w:hAnsi="Times New Roman"/>
                  <w:color w:val="0000FF"/>
                  <w:sz w:val="18"/>
                  <w:szCs w:val="18"/>
                  <w:u w:val="single"/>
                </w:rPr>
                <w:t>https://m.edsoo.ru/0734a41a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69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Философия истории в романе "Война и мир": роль личности и стихийное начало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4">
              <w:r w:rsidRPr="00B247DF">
                <w:rPr>
                  <w:rFonts w:ascii="Times New Roman" w:hAnsi="Times New Roman"/>
                  <w:color w:val="0000FF"/>
                  <w:sz w:val="18"/>
                  <w:szCs w:val="18"/>
                  <w:u w:val="single"/>
                </w:rPr>
                <w:t>https://m.edsoo.ru/6ad10754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Психологизм прозы Толстого: «диалектика души»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5">
              <w:r w:rsidRPr="00B247DF">
                <w:rPr>
                  <w:rFonts w:ascii="Times New Roman" w:hAnsi="Times New Roman"/>
                  <w:color w:val="0000FF"/>
                  <w:sz w:val="18"/>
                  <w:szCs w:val="18"/>
                  <w:u w:val="single"/>
                </w:rPr>
                <w:t>https://m.edsoo.ru/2ea4166f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Значение творчества Л.Н.Толстого в отечественной и мировой культуре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6">
              <w:r w:rsidRPr="00B247DF">
                <w:rPr>
                  <w:rFonts w:ascii="Times New Roman" w:hAnsi="Times New Roman"/>
                  <w:color w:val="0000FF"/>
                  <w:sz w:val="18"/>
                  <w:szCs w:val="18"/>
                  <w:u w:val="single"/>
                </w:rPr>
                <w:t>https://m.edsoo.ru/db3e1a0e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Подготовка к домашнему сочинению по роману Л.Н.Толстого</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7">
              <w:r w:rsidRPr="00B247DF">
                <w:rPr>
                  <w:rFonts w:ascii="Times New Roman" w:hAnsi="Times New Roman"/>
                  <w:color w:val="0000FF"/>
                  <w:sz w:val="18"/>
                  <w:szCs w:val="18"/>
                  <w:u w:val="single"/>
                </w:rPr>
                <w:t>https://m.edsoo.ru/50ccb805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Н.С.Лескова. Художественный мир произведений писателя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8">
              <w:r w:rsidRPr="00B247DF">
                <w:rPr>
                  <w:rFonts w:ascii="Times New Roman" w:hAnsi="Times New Roman"/>
                  <w:color w:val="0000FF"/>
                  <w:sz w:val="18"/>
                  <w:szCs w:val="18"/>
                  <w:u w:val="single"/>
                </w:rPr>
                <w:t>https://m.edsoo.ru/57bd5e1b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Изображение этапов духовного пути личности в произведениях Н.С.Лескова. Особенности лесковской повествовательной манеры сказа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89">
              <w:r w:rsidRPr="00B247DF">
                <w:rPr>
                  <w:rFonts w:ascii="Times New Roman" w:hAnsi="Times New Roman"/>
                  <w:color w:val="0000FF"/>
                  <w:sz w:val="18"/>
                  <w:szCs w:val="18"/>
                  <w:u w:val="single"/>
                </w:rPr>
                <w:t>https://m.edsoo.ru/db8ec70a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Основные этапы жизни и творчества А.П.Чехова. Новаторство прозы писателя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0">
              <w:r w:rsidRPr="00B247DF">
                <w:rPr>
                  <w:rFonts w:ascii="Times New Roman" w:hAnsi="Times New Roman"/>
                  <w:color w:val="0000FF"/>
                  <w:sz w:val="18"/>
                  <w:szCs w:val="18"/>
                  <w:u w:val="single"/>
                </w:rPr>
                <w:t>https://m.edsoo.ru/bea32083</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Идейно-художественное своеобразие рассказа «Ионыч»</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1">
              <w:r w:rsidRPr="00B247DF">
                <w:rPr>
                  <w:rFonts w:ascii="Times New Roman" w:hAnsi="Times New Roman"/>
                  <w:color w:val="0000FF"/>
                  <w:sz w:val="18"/>
                  <w:szCs w:val="18"/>
                  <w:u w:val="single"/>
                </w:rPr>
                <w:t>https://m.edsoo.ru/551f8b1a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Многообразие философско-психологической проблематики в рассказах А.П. Чехова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2">
              <w:r w:rsidRPr="00B247DF">
                <w:rPr>
                  <w:rFonts w:ascii="Times New Roman" w:hAnsi="Times New Roman"/>
                  <w:color w:val="0000FF"/>
                  <w:sz w:val="18"/>
                  <w:szCs w:val="18"/>
                  <w:u w:val="single"/>
                </w:rPr>
                <w:t>https://m.edsoo.ru/d1bc0faf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История создания, жанровые особенности комедии «Вишневый сад». Смысл названия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3">
              <w:r w:rsidRPr="00B247DF">
                <w:rPr>
                  <w:rFonts w:ascii="Times New Roman" w:hAnsi="Times New Roman"/>
                  <w:color w:val="0000FF"/>
                  <w:sz w:val="18"/>
                  <w:szCs w:val="18"/>
                  <w:u w:val="single"/>
                </w:rPr>
                <w:t>https://m.edsoo.ru/6918f662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79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Проблематика комедии "Вишневый сад". Особенности кофликта и системы образов. Разрушение «дворянского гнезда»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4">
              <w:r w:rsidRPr="00B247DF">
                <w:rPr>
                  <w:rFonts w:ascii="Times New Roman" w:hAnsi="Times New Roman"/>
                  <w:color w:val="0000FF"/>
                  <w:sz w:val="18"/>
                  <w:szCs w:val="18"/>
                  <w:u w:val="single"/>
                </w:rPr>
                <w:t>https://m.edsoo.ru/cd3c411f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Раневская и Гаев как герои уходящего в прошлое усадебного быта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5">
              <w:r w:rsidRPr="00B247DF">
                <w:rPr>
                  <w:rFonts w:ascii="Times New Roman" w:hAnsi="Times New Roman"/>
                  <w:color w:val="0000FF"/>
                  <w:sz w:val="18"/>
                  <w:szCs w:val="18"/>
                  <w:u w:val="single"/>
                </w:rPr>
                <w:t>https://m.edsoo.ru/36f2aa60</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Настоящее и будущее в комедии "Вишневый сад": образы Лопахина, Пети и Ани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6">
              <w:r w:rsidRPr="00B247DF">
                <w:rPr>
                  <w:rFonts w:ascii="Times New Roman" w:hAnsi="Times New Roman"/>
                  <w:color w:val="0000FF"/>
                  <w:sz w:val="18"/>
                  <w:szCs w:val="18"/>
                  <w:u w:val="single"/>
                </w:rPr>
                <w:t>https://m.edsoo.ru/fc560d17</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Художественное мастерство, новаторство Чехова-драматурга. Значение творческого наследия Чехова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7">
              <w:r w:rsidRPr="00B247DF">
                <w:rPr>
                  <w:rFonts w:ascii="Times New Roman" w:hAnsi="Times New Roman"/>
                  <w:color w:val="0000FF"/>
                  <w:sz w:val="18"/>
                  <w:szCs w:val="18"/>
                  <w:u w:val="single"/>
                </w:rPr>
                <w:t>https://m.edsoo.ru/28ea8207</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Подготовка к домашнему сочинению по творчеству А.П.Чехова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8">
              <w:r w:rsidRPr="00B247DF">
                <w:rPr>
                  <w:rFonts w:ascii="Times New Roman" w:hAnsi="Times New Roman"/>
                  <w:color w:val="0000FF"/>
                  <w:sz w:val="18"/>
                  <w:szCs w:val="18"/>
                  <w:u w:val="single"/>
                </w:rPr>
                <w:t>https://m.edsoo.ru/717e7f8f</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Внеклассное чтение «Любимые страницы литературы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99">
              <w:r w:rsidRPr="00B247DF">
                <w:rPr>
                  <w:rFonts w:ascii="Times New Roman" w:hAnsi="Times New Roman"/>
                  <w:color w:val="0000FF"/>
                  <w:sz w:val="18"/>
                  <w:szCs w:val="18"/>
                  <w:u w:val="single"/>
                </w:rPr>
                <w:t>https://m.edsoo.ru/6dbc8739</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Подготовка к контрольной работе ответы на проблемный вопрос, сочинение, тесты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0">
              <w:r w:rsidRPr="00B247DF">
                <w:rPr>
                  <w:rFonts w:ascii="Times New Roman" w:hAnsi="Times New Roman"/>
                  <w:color w:val="0000FF"/>
                  <w:sz w:val="18"/>
                  <w:szCs w:val="18"/>
                  <w:u w:val="single"/>
                </w:rPr>
                <w:t>https://m.edsoo.ru/a862336c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Контрольная работа письменные ответы, сочинение, тесты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1">
              <w:r w:rsidRPr="00B247DF">
                <w:rPr>
                  <w:rFonts w:ascii="Times New Roman" w:hAnsi="Times New Roman"/>
                  <w:color w:val="0000FF"/>
                  <w:sz w:val="18"/>
                  <w:szCs w:val="18"/>
                  <w:u w:val="single"/>
                </w:rPr>
                <w:t>https://m.edsoo.ru/9022ff94</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Презентация проектов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2">
              <w:r w:rsidRPr="00B247DF">
                <w:rPr>
                  <w:rFonts w:ascii="Times New Roman" w:hAnsi="Times New Roman"/>
                  <w:color w:val="0000FF"/>
                  <w:sz w:val="18"/>
                  <w:szCs w:val="18"/>
                  <w:u w:val="single"/>
                </w:rPr>
                <w:t>https://m.edsoo.ru/307edf82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Поэзия народов России. Страницы ж</w:t>
            </w:r>
            <w:r w:rsidR="0004380E" w:rsidRPr="00B247DF">
              <w:rPr>
                <w:rFonts w:ascii="Times New Roman" w:hAnsi="Times New Roman"/>
                <w:color w:val="000000"/>
                <w:sz w:val="18"/>
                <w:szCs w:val="18"/>
              </w:rPr>
              <w:t>изни поэта (</w:t>
            </w:r>
            <w:r w:rsidRPr="00B247DF">
              <w:rPr>
                <w:rFonts w:ascii="Times New Roman" w:hAnsi="Times New Roman"/>
                <w:color w:val="000000"/>
                <w:sz w:val="18"/>
                <w:szCs w:val="18"/>
              </w:rPr>
              <w:t>Г.Тукая, К.Хетагурова и др.) и особенности его лирики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3">
              <w:r w:rsidRPr="00B247DF">
                <w:rPr>
                  <w:rFonts w:ascii="Times New Roman" w:hAnsi="Times New Roman"/>
                  <w:color w:val="0000FF"/>
                  <w:sz w:val="18"/>
                  <w:szCs w:val="18"/>
                  <w:u w:val="single"/>
                </w:rPr>
                <w:t>https://m.edsoo.ru/eabf4f90</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89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Анализ лирического произведения из п</w:t>
            </w:r>
            <w:r w:rsidR="0004380E" w:rsidRPr="00B247DF">
              <w:rPr>
                <w:rFonts w:ascii="Times New Roman" w:hAnsi="Times New Roman"/>
                <w:color w:val="000000"/>
                <w:sz w:val="18"/>
                <w:szCs w:val="18"/>
              </w:rPr>
              <w:t xml:space="preserve">оэзии народов России </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4">
              <w:r w:rsidRPr="00B247DF">
                <w:rPr>
                  <w:rFonts w:ascii="Times New Roman" w:hAnsi="Times New Roman"/>
                  <w:color w:val="0000FF"/>
                  <w:sz w:val="18"/>
                  <w:szCs w:val="18"/>
                  <w:u w:val="single"/>
                </w:rPr>
                <w:t>https://m.edsoo.ru/69ad657e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Жизнь и творчество писателя (Ч.Диккенс, Г.Флобера и др.). История создания, сюжет и композиция произведения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5">
              <w:r w:rsidRPr="00B247DF">
                <w:rPr>
                  <w:rFonts w:ascii="Times New Roman" w:hAnsi="Times New Roman"/>
                  <w:color w:val="0000FF"/>
                  <w:sz w:val="18"/>
                  <w:szCs w:val="18"/>
                  <w:u w:val="single"/>
                </w:rPr>
                <w:t>https://m.edsoo.ru/85d32996</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Ч.Диккенс. Роман "Большие надежды". Тематика, проблематика. Система образов</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6">
              <w:r w:rsidRPr="00B247DF">
                <w:rPr>
                  <w:rFonts w:ascii="Times New Roman" w:hAnsi="Times New Roman"/>
                  <w:color w:val="0000FF"/>
                  <w:sz w:val="18"/>
                  <w:szCs w:val="18"/>
                  <w:u w:val="single"/>
                </w:rPr>
                <w:t>https://m.edsoo.ru/46bb6375</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Г. Флобер "Мадам Бовари". Художественное мастерство писателя</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7">
              <w:r w:rsidRPr="00B247DF">
                <w:rPr>
                  <w:rFonts w:ascii="Times New Roman" w:hAnsi="Times New Roman"/>
                  <w:color w:val="0000FF"/>
                  <w:sz w:val="18"/>
                  <w:szCs w:val="18"/>
                  <w:u w:val="single"/>
                </w:rPr>
                <w:t>https://m.edsoo.ru/e1436238</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93</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Развитие речи. Письменный ответ на проблемный вопрос</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8">
              <w:r w:rsidRPr="00B247DF">
                <w:rPr>
                  <w:rFonts w:ascii="Times New Roman" w:hAnsi="Times New Roman"/>
                  <w:color w:val="0000FF"/>
                  <w:sz w:val="18"/>
                  <w:szCs w:val="18"/>
                  <w:u w:val="single"/>
                </w:rPr>
                <w:t>https://m.edsoo.ru/24b4669a</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94</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Страницы жизни по</w:t>
            </w:r>
            <w:r w:rsidR="0004380E" w:rsidRPr="00B247DF">
              <w:rPr>
                <w:rFonts w:ascii="Times New Roman" w:hAnsi="Times New Roman"/>
                <w:color w:val="000000"/>
                <w:sz w:val="18"/>
                <w:szCs w:val="18"/>
              </w:rPr>
              <w:t>эта (А. Рембо, Ш. Бодлера и др.</w:t>
            </w:r>
            <w:r w:rsidRPr="00B247DF">
              <w:rPr>
                <w:rFonts w:ascii="Times New Roman" w:hAnsi="Times New Roman"/>
                <w:color w:val="000000"/>
                <w:sz w:val="18"/>
                <w:szCs w:val="18"/>
              </w:rPr>
              <w:t>), особенности его лирики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09">
              <w:r w:rsidRPr="00B247DF">
                <w:rPr>
                  <w:rFonts w:ascii="Times New Roman" w:hAnsi="Times New Roman"/>
                  <w:color w:val="0000FF"/>
                  <w:sz w:val="18"/>
                  <w:szCs w:val="18"/>
                  <w:u w:val="single"/>
                </w:rPr>
                <w:t>https://m.edsoo.ru/ecfff6fe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95</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Символические образы в стихотворениях, особенности поэтического языка (на выбор А. Рембо, Ш. Бодлера и др. )</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0">
              <w:r w:rsidRPr="00B247DF">
                <w:rPr>
                  <w:rFonts w:ascii="Times New Roman" w:hAnsi="Times New Roman"/>
                  <w:color w:val="0000FF"/>
                  <w:sz w:val="18"/>
                  <w:szCs w:val="18"/>
                  <w:u w:val="single"/>
                </w:rPr>
                <w:t>https://m.edsoo.ru/d0cc465e</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96</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Жизнь и творчество драматурга (Г. Ибсен и др.) История создания, сюжет и конфликт в произведении</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1">
              <w:r w:rsidRPr="00B247DF">
                <w:rPr>
                  <w:rFonts w:ascii="Times New Roman" w:hAnsi="Times New Roman"/>
                  <w:color w:val="0000FF"/>
                  <w:sz w:val="18"/>
                  <w:szCs w:val="18"/>
                  <w:u w:val="single"/>
                </w:rPr>
                <w:t>https://m.edsoo.ru/f12a62ec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97</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Г. Ибсен «Кукольный дом». Проблематика пьесы. Система образов. Новаторство драматурга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2">
              <w:r w:rsidRPr="00B247DF">
                <w:rPr>
                  <w:rFonts w:ascii="Times New Roman" w:hAnsi="Times New Roman"/>
                  <w:color w:val="0000FF"/>
                  <w:sz w:val="18"/>
                  <w:szCs w:val="18"/>
                  <w:u w:val="single"/>
                </w:rPr>
                <w:t>https://m.edsoo.ru/80c384b3</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98</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Повторение. Сквозные образы и мотивы в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3">
              <w:r w:rsidRPr="00B247DF">
                <w:rPr>
                  <w:rFonts w:ascii="Times New Roman" w:hAnsi="Times New Roman"/>
                  <w:color w:val="0000FF"/>
                  <w:sz w:val="18"/>
                  <w:szCs w:val="18"/>
                  <w:u w:val="single"/>
                </w:rPr>
                <w:t>https://m.edsoo.ru/715fba62</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99</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Обобщение пройденного материала по литературе второй половины XIX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4">
              <w:r w:rsidRPr="00B247DF">
                <w:rPr>
                  <w:rFonts w:ascii="Times New Roman" w:hAnsi="Times New Roman"/>
                  <w:color w:val="0000FF"/>
                  <w:sz w:val="18"/>
                  <w:szCs w:val="18"/>
                  <w:u w:val="single"/>
                </w:rPr>
                <w:t>https://m.edsoo.ru/9862089c</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100</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Внеклассное чтение «В мире современной литературы»</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5">
              <w:r w:rsidRPr="00B247DF">
                <w:rPr>
                  <w:rFonts w:ascii="Times New Roman" w:hAnsi="Times New Roman"/>
                  <w:color w:val="0000FF"/>
                  <w:sz w:val="18"/>
                  <w:szCs w:val="18"/>
                  <w:u w:val="single"/>
                </w:rPr>
                <w:t>https://m.edsoo.ru/5a351bd7</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101</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Резервный урок. Подготовка к презентации проекта по зарубежной литературе начала ХIХ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6">
              <w:r w:rsidRPr="00B247DF">
                <w:rPr>
                  <w:rFonts w:ascii="Times New Roman" w:hAnsi="Times New Roman"/>
                  <w:color w:val="0000FF"/>
                  <w:sz w:val="18"/>
                  <w:szCs w:val="18"/>
                  <w:u w:val="single"/>
                </w:rPr>
                <w:t>https://m.edsoo.ru/ce9871fb</w:t>
              </w:r>
            </w:hyperlink>
          </w:p>
        </w:tc>
      </w:tr>
      <w:tr w:rsidR="006362BD" w:rsidRPr="00B247DF" w:rsidTr="005260B2">
        <w:trPr>
          <w:trHeight w:val="144"/>
          <w:tblCellSpacing w:w="20" w:type="nil"/>
        </w:trPr>
        <w:tc>
          <w:tcPr>
            <w:tcW w:w="681" w:type="dxa"/>
            <w:tcMar>
              <w:top w:w="50" w:type="dxa"/>
              <w:left w:w="100" w:type="dxa"/>
            </w:tcMar>
            <w:vAlign w:val="center"/>
          </w:tcPr>
          <w:p w:rsidR="006362BD" w:rsidRPr="00B247DF" w:rsidRDefault="007445F3">
            <w:pPr>
              <w:spacing w:after="0"/>
              <w:rPr>
                <w:sz w:val="18"/>
                <w:szCs w:val="18"/>
              </w:rPr>
            </w:pPr>
            <w:r w:rsidRPr="00B247DF">
              <w:rPr>
                <w:rFonts w:ascii="Times New Roman" w:hAnsi="Times New Roman"/>
                <w:color w:val="000000"/>
                <w:sz w:val="18"/>
                <w:szCs w:val="18"/>
              </w:rPr>
              <w:t>102</w:t>
            </w:r>
          </w:p>
        </w:tc>
        <w:tc>
          <w:tcPr>
            <w:tcW w:w="3688"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Презентация проекта по зарубежной литературе ХIХ века</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 </w:t>
            </w:r>
          </w:p>
        </w:tc>
        <w:tc>
          <w:tcPr>
            <w:tcW w:w="1499" w:type="dxa"/>
            <w:tcMar>
              <w:top w:w="50" w:type="dxa"/>
              <w:left w:w="100" w:type="dxa"/>
            </w:tcMar>
            <w:vAlign w:val="center"/>
          </w:tcPr>
          <w:p w:rsidR="006362BD" w:rsidRPr="00B247DF" w:rsidRDefault="006362BD">
            <w:pPr>
              <w:spacing w:after="0"/>
              <w:ind w:left="135"/>
              <w:jc w:val="center"/>
              <w:rPr>
                <w:sz w:val="18"/>
                <w:szCs w:val="18"/>
              </w:rPr>
            </w:pPr>
          </w:p>
        </w:tc>
        <w:tc>
          <w:tcPr>
            <w:tcW w:w="1600" w:type="dxa"/>
            <w:tcMar>
              <w:top w:w="50" w:type="dxa"/>
              <w:left w:w="100" w:type="dxa"/>
            </w:tcMar>
            <w:vAlign w:val="center"/>
          </w:tcPr>
          <w:p w:rsidR="006362BD" w:rsidRPr="00B247DF" w:rsidRDefault="006362BD">
            <w:pPr>
              <w:spacing w:after="0"/>
              <w:ind w:left="135"/>
              <w:jc w:val="center"/>
              <w:rPr>
                <w:sz w:val="18"/>
                <w:szCs w:val="18"/>
              </w:rPr>
            </w:pPr>
          </w:p>
        </w:tc>
        <w:tc>
          <w:tcPr>
            <w:tcW w:w="1131" w:type="dxa"/>
            <w:tcMar>
              <w:top w:w="50" w:type="dxa"/>
              <w:left w:w="100" w:type="dxa"/>
            </w:tcMar>
            <w:vAlign w:val="center"/>
          </w:tcPr>
          <w:p w:rsidR="006362BD" w:rsidRPr="00B247DF" w:rsidRDefault="006362BD">
            <w:pPr>
              <w:spacing w:after="0"/>
              <w:ind w:left="135"/>
              <w:rPr>
                <w:sz w:val="18"/>
                <w:szCs w:val="18"/>
              </w:rPr>
            </w:pPr>
          </w:p>
        </w:tc>
        <w:tc>
          <w:tcPr>
            <w:tcW w:w="3702" w:type="dxa"/>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 xml:space="preserve">Библиотека ЦОК </w:t>
            </w:r>
            <w:hyperlink r:id="rId117">
              <w:r w:rsidRPr="00B247DF">
                <w:rPr>
                  <w:rFonts w:ascii="Times New Roman" w:hAnsi="Times New Roman"/>
                  <w:color w:val="0000FF"/>
                  <w:sz w:val="18"/>
                  <w:szCs w:val="18"/>
                  <w:u w:val="single"/>
                </w:rPr>
                <w:t>https://m.edsoo.ru/43fc8660</w:t>
              </w:r>
            </w:hyperlink>
          </w:p>
        </w:tc>
      </w:tr>
      <w:tr w:rsidR="006362BD" w:rsidRPr="00B247DF" w:rsidTr="005260B2">
        <w:trPr>
          <w:trHeight w:val="144"/>
          <w:tblCellSpacing w:w="20" w:type="nil"/>
        </w:trPr>
        <w:tc>
          <w:tcPr>
            <w:tcW w:w="0" w:type="auto"/>
            <w:gridSpan w:val="2"/>
            <w:tcMar>
              <w:top w:w="50" w:type="dxa"/>
              <w:left w:w="100" w:type="dxa"/>
            </w:tcMar>
            <w:vAlign w:val="center"/>
          </w:tcPr>
          <w:p w:rsidR="006362BD" w:rsidRPr="00B247DF" w:rsidRDefault="007445F3">
            <w:pPr>
              <w:spacing w:after="0"/>
              <w:ind w:left="135"/>
              <w:rPr>
                <w:sz w:val="18"/>
                <w:szCs w:val="18"/>
              </w:rPr>
            </w:pPr>
            <w:r w:rsidRPr="00B247DF">
              <w:rPr>
                <w:rFonts w:ascii="Times New Roman" w:hAnsi="Times New Roman"/>
                <w:color w:val="000000"/>
                <w:sz w:val="18"/>
                <w:szCs w:val="18"/>
              </w:rPr>
              <w:t>ОБЩЕЕ КОЛИЧЕСТВО ЧАСОВ ПО ПРОГРАММЕ</w:t>
            </w:r>
          </w:p>
        </w:tc>
        <w:tc>
          <w:tcPr>
            <w:tcW w:w="1266"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102 </w:t>
            </w:r>
          </w:p>
        </w:tc>
        <w:tc>
          <w:tcPr>
            <w:tcW w:w="1499"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2 </w:t>
            </w:r>
          </w:p>
        </w:tc>
        <w:tc>
          <w:tcPr>
            <w:tcW w:w="1600" w:type="dxa"/>
            <w:tcMar>
              <w:top w:w="50" w:type="dxa"/>
              <w:left w:w="100" w:type="dxa"/>
            </w:tcMar>
            <w:vAlign w:val="center"/>
          </w:tcPr>
          <w:p w:rsidR="006362BD" w:rsidRPr="00B247DF" w:rsidRDefault="007445F3">
            <w:pPr>
              <w:spacing w:after="0"/>
              <w:ind w:left="135"/>
              <w:jc w:val="center"/>
              <w:rPr>
                <w:sz w:val="18"/>
                <w:szCs w:val="18"/>
              </w:rPr>
            </w:pPr>
            <w:r w:rsidRPr="00B247DF">
              <w:rPr>
                <w:rFonts w:ascii="Times New Roman" w:hAnsi="Times New Roman"/>
                <w:color w:val="000000"/>
                <w:sz w:val="18"/>
                <w:szCs w:val="18"/>
              </w:rPr>
              <w:t xml:space="preserve"> 0 </w:t>
            </w:r>
          </w:p>
        </w:tc>
        <w:tc>
          <w:tcPr>
            <w:tcW w:w="4833" w:type="dxa"/>
            <w:gridSpan w:val="2"/>
            <w:tcMar>
              <w:top w:w="50" w:type="dxa"/>
              <w:left w:w="100" w:type="dxa"/>
            </w:tcMar>
            <w:vAlign w:val="center"/>
          </w:tcPr>
          <w:p w:rsidR="006362BD" w:rsidRPr="00B247DF" w:rsidRDefault="006362BD">
            <w:pPr>
              <w:rPr>
                <w:sz w:val="18"/>
                <w:szCs w:val="18"/>
              </w:rPr>
            </w:pPr>
          </w:p>
        </w:tc>
      </w:tr>
    </w:tbl>
    <w:p w:rsidR="006362BD" w:rsidRPr="00B247DF" w:rsidRDefault="006362BD">
      <w:pPr>
        <w:rPr>
          <w:sz w:val="18"/>
          <w:szCs w:val="18"/>
        </w:rPr>
        <w:sectPr w:rsidR="006362BD" w:rsidRPr="00B247DF">
          <w:pgSz w:w="16383" w:h="11906" w:orient="landscape"/>
          <w:pgMar w:top="1134" w:right="850" w:bottom="1134" w:left="1701" w:header="720" w:footer="720" w:gutter="0"/>
          <w:cols w:space="720"/>
        </w:sectPr>
      </w:pPr>
    </w:p>
    <w:bookmarkEnd w:id="17"/>
    <w:p w:rsidR="007445F3" w:rsidRPr="00B247DF" w:rsidRDefault="007445F3" w:rsidP="005260B2">
      <w:pPr>
        <w:rPr>
          <w:sz w:val="18"/>
          <w:szCs w:val="18"/>
        </w:rPr>
      </w:pPr>
    </w:p>
    <w:sectPr w:rsidR="007445F3" w:rsidRPr="00B247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0A08"/>
    <w:multiLevelType w:val="multilevel"/>
    <w:tmpl w:val="219A6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C544F"/>
    <w:multiLevelType w:val="multilevel"/>
    <w:tmpl w:val="57F49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5A7A50"/>
    <w:multiLevelType w:val="multilevel"/>
    <w:tmpl w:val="5AE43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7062A"/>
    <w:multiLevelType w:val="multilevel"/>
    <w:tmpl w:val="41362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1516AD"/>
    <w:multiLevelType w:val="multilevel"/>
    <w:tmpl w:val="47AC0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202263"/>
    <w:multiLevelType w:val="multilevel"/>
    <w:tmpl w:val="EF88E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F70117"/>
    <w:multiLevelType w:val="multilevel"/>
    <w:tmpl w:val="D7428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1C71CF"/>
    <w:multiLevelType w:val="multilevel"/>
    <w:tmpl w:val="B6008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520738"/>
    <w:multiLevelType w:val="multilevel"/>
    <w:tmpl w:val="478E7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D83535"/>
    <w:multiLevelType w:val="multilevel"/>
    <w:tmpl w:val="BEFEC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454868"/>
    <w:multiLevelType w:val="multilevel"/>
    <w:tmpl w:val="0A083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DD7DEC"/>
    <w:multiLevelType w:val="multilevel"/>
    <w:tmpl w:val="1410F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88659D"/>
    <w:multiLevelType w:val="multilevel"/>
    <w:tmpl w:val="242C0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5B0831"/>
    <w:multiLevelType w:val="multilevel"/>
    <w:tmpl w:val="D6B46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1F4721"/>
    <w:multiLevelType w:val="multilevel"/>
    <w:tmpl w:val="FA985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C516BE"/>
    <w:multiLevelType w:val="multilevel"/>
    <w:tmpl w:val="3E5A7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DE3985"/>
    <w:multiLevelType w:val="multilevel"/>
    <w:tmpl w:val="DCB0C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7"/>
  </w:num>
  <w:num w:numId="4">
    <w:abstractNumId w:val="6"/>
  </w:num>
  <w:num w:numId="5">
    <w:abstractNumId w:val="8"/>
  </w:num>
  <w:num w:numId="6">
    <w:abstractNumId w:val="5"/>
  </w:num>
  <w:num w:numId="7">
    <w:abstractNumId w:val="12"/>
  </w:num>
  <w:num w:numId="8">
    <w:abstractNumId w:val="0"/>
  </w:num>
  <w:num w:numId="9">
    <w:abstractNumId w:val="1"/>
  </w:num>
  <w:num w:numId="10">
    <w:abstractNumId w:val="14"/>
  </w:num>
  <w:num w:numId="11">
    <w:abstractNumId w:val="4"/>
  </w:num>
  <w:num w:numId="12">
    <w:abstractNumId w:val="11"/>
  </w:num>
  <w:num w:numId="13">
    <w:abstractNumId w:val="2"/>
  </w:num>
  <w:num w:numId="14">
    <w:abstractNumId w:val="9"/>
  </w:num>
  <w:num w:numId="15">
    <w:abstractNumId w:val="1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2BD"/>
    <w:rsid w:val="0004380E"/>
    <w:rsid w:val="005260B2"/>
    <w:rsid w:val="00574000"/>
    <w:rsid w:val="006362BD"/>
    <w:rsid w:val="00722115"/>
    <w:rsid w:val="007445F3"/>
    <w:rsid w:val="008412F8"/>
    <w:rsid w:val="00B247DF"/>
    <w:rsid w:val="00D55B3A"/>
    <w:rsid w:val="00E14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1bf6dac" TargetMode="External"/><Relationship Id="rId117" Type="http://schemas.openxmlformats.org/officeDocument/2006/relationships/hyperlink" Target="https://m.edsoo.ru/43fc8660" TargetMode="External"/><Relationship Id="rId21" Type="http://schemas.openxmlformats.org/officeDocument/2006/relationships/hyperlink" Target="https://m.edsoo.ru/d6a66018" TargetMode="External"/><Relationship Id="rId42" Type="http://schemas.openxmlformats.org/officeDocument/2006/relationships/hyperlink" Target="https://m.edsoo.ru/e6e2637d" TargetMode="External"/><Relationship Id="rId47" Type="http://schemas.openxmlformats.org/officeDocument/2006/relationships/hyperlink" Target="https://m.edsoo.ru/fc94db83" TargetMode="External"/><Relationship Id="rId63" Type="http://schemas.openxmlformats.org/officeDocument/2006/relationships/hyperlink" Target="https://m.edsoo.ru/b1d66b91" TargetMode="External"/><Relationship Id="rId68" Type="http://schemas.openxmlformats.org/officeDocument/2006/relationships/hyperlink" Target="https://m.edsoo.ru/6355e71c" TargetMode="External"/><Relationship Id="rId84" Type="http://schemas.openxmlformats.org/officeDocument/2006/relationships/hyperlink" Target="https://m.edsoo.ru/6ad10754" TargetMode="External"/><Relationship Id="rId89" Type="http://schemas.openxmlformats.org/officeDocument/2006/relationships/hyperlink" Target="https://m.edsoo.ru/db8ec70a" TargetMode="External"/><Relationship Id="rId112" Type="http://schemas.openxmlformats.org/officeDocument/2006/relationships/hyperlink" Target="https://m.edsoo.ru/80c384b3" TargetMode="External"/><Relationship Id="rId16" Type="http://schemas.openxmlformats.org/officeDocument/2006/relationships/hyperlink" Target="https://m.edsoo.ru/e20b36e4" TargetMode="External"/><Relationship Id="rId107" Type="http://schemas.openxmlformats.org/officeDocument/2006/relationships/hyperlink" Target="https://m.edsoo.ru/e1436238" TargetMode="External"/><Relationship Id="rId11" Type="http://schemas.openxmlformats.org/officeDocument/2006/relationships/hyperlink" Target="https://m.edsoo.ru/e20b36e4" TargetMode="External"/><Relationship Id="rId24" Type="http://schemas.openxmlformats.org/officeDocument/2006/relationships/hyperlink" Target="https://m.edsoo.ru/d505742d" TargetMode="External"/><Relationship Id="rId32" Type="http://schemas.openxmlformats.org/officeDocument/2006/relationships/hyperlink" Target="https://m.edsoo.ru/9e3b3966" TargetMode="External"/><Relationship Id="rId37" Type="http://schemas.openxmlformats.org/officeDocument/2006/relationships/hyperlink" Target="https://m.edsoo.ru/f04ffea9" TargetMode="External"/><Relationship Id="rId40" Type="http://schemas.openxmlformats.org/officeDocument/2006/relationships/hyperlink" Target="https://m.edsoo.ru/77583f5e" TargetMode="External"/><Relationship Id="rId45" Type="http://schemas.openxmlformats.org/officeDocument/2006/relationships/hyperlink" Target="https://m.edsoo.ru/4d9c87fd" TargetMode="External"/><Relationship Id="rId53" Type="http://schemas.openxmlformats.org/officeDocument/2006/relationships/hyperlink" Target="https://m.edsoo.ru/396f644b" TargetMode="External"/><Relationship Id="rId58" Type="http://schemas.openxmlformats.org/officeDocument/2006/relationships/hyperlink" Target="https://m.edsoo.ru/62b032c0" TargetMode="External"/><Relationship Id="rId66" Type="http://schemas.openxmlformats.org/officeDocument/2006/relationships/hyperlink" Target="https://m.edsoo.ru/eb282fbc" TargetMode="External"/><Relationship Id="rId74" Type="http://schemas.openxmlformats.org/officeDocument/2006/relationships/hyperlink" Target="https://m.edsoo.ru/95955423" TargetMode="External"/><Relationship Id="rId79" Type="http://schemas.openxmlformats.org/officeDocument/2006/relationships/hyperlink" Target="https://m.edsoo.ru/1156f7fb" TargetMode="External"/><Relationship Id="rId87" Type="http://schemas.openxmlformats.org/officeDocument/2006/relationships/hyperlink" Target="https://m.edsoo.ru/50ccb805" TargetMode="External"/><Relationship Id="rId102" Type="http://schemas.openxmlformats.org/officeDocument/2006/relationships/hyperlink" Target="https://m.edsoo.ru/307edf82" TargetMode="External"/><Relationship Id="rId110" Type="http://schemas.openxmlformats.org/officeDocument/2006/relationships/hyperlink" Target="https://m.edsoo.ru/d0cc465e" TargetMode="External"/><Relationship Id="rId115" Type="http://schemas.openxmlformats.org/officeDocument/2006/relationships/hyperlink" Target="https://m.edsoo.ru/5a351bd7" TargetMode="External"/><Relationship Id="rId5" Type="http://schemas.openxmlformats.org/officeDocument/2006/relationships/webSettings" Target="webSettings.xml"/><Relationship Id="rId61" Type="http://schemas.openxmlformats.org/officeDocument/2006/relationships/hyperlink" Target="https://m.edsoo.ru/b6b59225" TargetMode="External"/><Relationship Id="rId82" Type="http://schemas.openxmlformats.org/officeDocument/2006/relationships/hyperlink" Target="https://m.edsoo.ru/bb7c12a0" TargetMode="External"/><Relationship Id="rId90" Type="http://schemas.openxmlformats.org/officeDocument/2006/relationships/hyperlink" Target="https://m.edsoo.ru/bea32083" TargetMode="External"/><Relationship Id="rId95" Type="http://schemas.openxmlformats.org/officeDocument/2006/relationships/hyperlink" Target="https://m.edsoo.ru/36f2aa60"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dc1d9abf" TargetMode="External"/><Relationship Id="rId27" Type="http://schemas.openxmlformats.org/officeDocument/2006/relationships/hyperlink" Target="https://m.edsoo.ru/f8025ef8" TargetMode="External"/><Relationship Id="rId30" Type="http://schemas.openxmlformats.org/officeDocument/2006/relationships/hyperlink" Target="https://m.edsoo.ru/569d9145" TargetMode="External"/><Relationship Id="rId35" Type="http://schemas.openxmlformats.org/officeDocument/2006/relationships/hyperlink" Target="https://m.edsoo.ru/f8f820d8" TargetMode="External"/><Relationship Id="rId43" Type="http://schemas.openxmlformats.org/officeDocument/2006/relationships/hyperlink" Target="https://m.edsoo.ru/9f46e13e" TargetMode="External"/><Relationship Id="rId48" Type="http://schemas.openxmlformats.org/officeDocument/2006/relationships/hyperlink" Target="https://m.edsoo.ru/38fb8ca5" TargetMode="External"/><Relationship Id="rId56" Type="http://schemas.openxmlformats.org/officeDocument/2006/relationships/hyperlink" Target="https://m.edsoo.ru/3d6eed61" TargetMode="External"/><Relationship Id="rId64" Type="http://schemas.openxmlformats.org/officeDocument/2006/relationships/hyperlink" Target="https://m.edsoo.ru/e31eadf2" TargetMode="External"/><Relationship Id="rId69" Type="http://schemas.openxmlformats.org/officeDocument/2006/relationships/hyperlink" Target="https://m.edsoo.ru/55f0d8d3" TargetMode="External"/><Relationship Id="rId77" Type="http://schemas.openxmlformats.org/officeDocument/2006/relationships/hyperlink" Target="https://m.edsoo.ru/af7a1d5e" TargetMode="External"/><Relationship Id="rId100" Type="http://schemas.openxmlformats.org/officeDocument/2006/relationships/hyperlink" Target="https://m.edsoo.ru/a862336c" TargetMode="External"/><Relationship Id="rId105" Type="http://schemas.openxmlformats.org/officeDocument/2006/relationships/hyperlink" Target="https://m.edsoo.ru/85d32996" TargetMode="External"/><Relationship Id="rId113" Type="http://schemas.openxmlformats.org/officeDocument/2006/relationships/hyperlink" Target="https://m.edsoo.ru/715fba62" TargetMode="External"/><Relationship Id="rId118"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2e017055" TargetMode="External"/><Relationship Id="rId72" Type="http://schemas.openxmlformats.org/officeDocument/2006/relationships/hyperlink" Target="https://m.edsoo.ru/429ee50c" TargetMode="External"/><Relationship Id="rId80" Type="http://schemas.openxmlformats.org/officeDocument/2006/relationships/hyperlink" Target="https://m.edsoo.ru/72b7eb95" TargetMode="External"/><Relationship Id="rId85" Type="http://schemas.openxmlformats.org/officeDocument/2006/relationships/hyperlink" Target="https://m.edsoo.ru/2ea4166f" TargetMode="External"/><Relationship Id="rId93" Type="http://schemas.openxmlformats.org/officeDocument/2006/relationships/hyperlink" Target="https://m.edsoo.ru/6918f662" TargetMode="External"/><Relationship Id="rId98" Type="http://schemas.openxmlformats.org/officeDocument/2006/relationships/hyperlink" Target="https://m.edsoo.ru/717e7f8f" TargetMode="External"/><Relationship Id="rId3" Type="http://schemas.microsoft.com/office/2007/relationships/stylesWithEffects" Target="stylesWithEffect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b2bfccec" TargetMode="External"/><Relationship Id="rId33" Type="http://schemas.openxmlformats.org/officeDocument/2006/relationships/hyperlink" Target="https://m.edsoo.ru/e9505c01" TargetMode="External"/><Relationship Id="rId38" Type="http://schemas.openxmlformats.org/officeDocument/2006/relationships/hyperlink" Target="https://m.edsoo.ru/b800baca" TargetMode="External"/><Relationship Id="rId46" Type="http://schemas.openxmlformats.org/officeDocument/2006/relationships/hyperlink" Target="https://m.edsoo.ru/ab0ee46b" TargetMode="External"/><Relationship Id="rId59" Type="http://schemas.openxmlformats.org/officeDocument/2006/relationships/hyperlink" Target="https://m.edsoo.ru/90dd4547" TargetMode="External"/><Relationship Id="rId67" Type="http://schemas.openxmlformats.org/officeDocument/2006/relationships/hyperlink" Target="https://m.edsoo.ru/f8f251b2" TargetMode="External"/><Relationship Id="rId103" Type="http://schemas.openxmlformats.org/officeDocument/2006/relationships/hyperlink" Target="https://m.edsoo.ru/eabf4f90" TargetMode="External"/><Relationship Id="rId108" Type="http://schemas.openxmlformats.org/officeDocument/2006/relationships/hyperlink" Target="https://m.edsoo.ru/24b4669a" TargetMode="External"/><Relationship Id="rId116" Type="http://schemas.openxmlformats.org/officeDocument/2006/relationships/hyperlink" Target="https://m.edsoo.ru/ce9871fb" TargetMode="External"/><Relationship Id="rId20" Type="http://schemas.openxmlformats.org/officeDocument/2006/relationships/hyperlink" Target="https://m.edsoo.ru/e20b36e4" TargetMode="External"/><Relationship Id="rId41" Type="http://schemas.openxmlformats.org/officeDocument/2006/relationships/hyperlink" Target="https://m.edsoo.ru/f46e3aff" TargetMode="External"/><Relationship Id="rId54" Type="http://schemas.openxmlformats.org/officeDocument/2006/relationships/hyperlink" Target="https://m.edsoo.ru/8f005a51" TargetMode="External"/><Relationship Id="rId62" Type="http://schemas.openxmlformats.org/officeDocument/2006/relationships/hyperlink" Target="https://m.edsoo.ru/32909836" TargetMode="External"/><Relationship Id="rId70" Type="http://schemas.openxmlformats.org/officeDocument/2006/relationships/hyperlink" Target="https://m.edsoo.ru/4ff59256" TargetMode="External"/><Relationship Id="rId75" Type="http://schemas.openxmlformats.org/officeDocument/2006/relationships/hyperlink" Target="https://m.edsoo.ru/9cc9c4c1" TargetMode="External"/><Relationship Id="rId83" Type="http://schemas.openxmlformats.org/officeDocument/2006/relationships/hyperlink" Target="https://m.edsoo.ru/0734a41a" TargetMode="External"/><Relationship Id="rId88" Type="http://schemas.openxmlformats.org/officeDocument/2006/relationships/hyperlink" Target="https://m.edsoo.ru/57bd5e1b" TargetMode="External"/><Relationship Id="rId91" Type="http://schemas.openxmlformats.org/officeDocument/2006/relationships/hyperlink" Target="https://m.edsoo.ru/551f8b1a" TargetMode="External"/><Relationship Id="rId96" Type="http://schemas.openxmlformats.org/officeDocument/2006/relationships/hyperlink" Target="https://m.edsoo.ru/fc560d17" TargetMode="External"/><Relationship Id="rId111" Type="http://schemas.openxmlformats.org/officeDocument/2006/relationships/hyperlink" Target="https://m.edsoo.ru/f12a62ec"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52a8f226" TargetMode="External"/><Relationship Id="rId28" Type="http://schemas.openxmlformats.org/officeDocument/2006/relationships/hyperlink" Target="https://m.edsoo.ru/d0004569" TargetMode="External"/><Relationship Id="rId36" Type="http://schemas.openxmlformats.org/officeDocument/2006/relationships/hyperlink" Target="https://m.edsoo.ru/c753714b" TargetMode="External"/><Relationship Id="rId49" Type="http://schemas.openxmlformats.org/officeDocument/2006/relationships/hyperlink" Target="https://m.edsoo.ru/6409d788" TargetMode="External"/><Relationship Id="rId57" Type="http://schemas.openxmlformats.org/officeDocument/2006/relationships/hyperlink" Target="https://m.edsoo.ru/8b277b94" TargetMode="External"/><Relationship Id="rId106" Type="http://schemas.openxmlformats.org/officeDocument/2006/relationships/hyperlink" Target="https://m.edsoo.ru/46bb6375" TargetMode="External"/><Relationship Id="rId114" Type="http://schemas.openxmlformats.org/officeDocument/2006/relationships/hyperlink" Target="https://m.edsoo.ru/9862089c" TargetMode="External"/><Relationship Id="rId119"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6631455a" TargetMode="External"/><Relationship Id="rId44" Type="http://schemas.openxmlformats.org/officeDocument/2006/relationships/hyperlink" Target="https://m.edsoo.ru/d94a8edc" TargetMode="External"/><Relationship Id="rId52" Type="http://schemas.openxmlformats.org/officeDocument/2006/relationships/hyperlink" Target="https://m.edsoo.ru/278e6a2c" TargetMode="External"/><Relationship Id="rId60" Type="http://schemas.openxmlformats.org/officeDocument/2006/relationships/hyperlink" Target="https://m.edsoo.ru/48dc8cdd" TargetMode="External"/><Relationship Id="rId65" Type="http://schemas.openxmlformats.org/officeDocument/2006/relationships/hyperlink" Target="https://m.edsoo.ru/14396328" TargetMode="External"/><Relationship Id="rId73" Type="http://schemas.openxmlformats.org/officeDocument/2006/relationships/hyperlink" Target="https://m.edsoo.ru/92dd8da8" TargetMode="External"/><Relationship Id="rId78" Type="http://schemas.openxmlformats.org/officeDocument/2006/relationships/hyperlink" Target="https://m.edsoo.ru/927c5948" TargetMode="External"/><Relationship Id="rId81" Type="http://schemas.openxmlformats.org/officeDocument/2006/relationships/hyperlink" Target="https://m.edsoo.ru/9f8eea9e" TargetMode="External"/><Relationship Id="rId86" Type="http://schemas.openxmlformats.org/officeDocument/2006/relationships/hyperlink" Target="https://m.edsoo.ru/db3e1a0e" TargetMode="External"/><Relationship Id="rId94" Type="http://schemas.openxmlformats.org/officeDocument/2006/relationships/hyperlink" Target="https://m.edsoo.ru/cd3c411f" TargetMode="External"/><Relationship Id="rId99" Type="http://schemas.openxmlformats.org/officeDocument/2006/relationships/hyperlink" Target="https://m.edsoo.ru/6dbc8739" TargetMode="External"/><Relationship Id="rId101" Type="http://schemas.openxmlformats.org/officeDocument/2006/relationships/hyperlink" Target="https://m.edsoo.ru/9022ff94"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cca723e7" TargetMode="External"/><Relationship Id="rId109" Type="http://schemas.openxmlformats.org/officeDocument/2006/relationships/hyperlink" Target="https://m.edsoo.ru/ecfff6fe" TargetMode="External"/><Relationship Id="rId34" Type="http://schemas.openxmlformats.org/officeDocument/2006/relationships/hyperlink" Target="https://m.edsoo.ru/e43e1304" TargetMode="External"/><Relationship Id="rId50" Type="http://schemas.openxmlformats.org/officeDocument/2006/relationships/hyperlink" Target="https://m.edsoo.ru/0fdcc372" TargetMode="External"/><Relationship Id="rId55" Type="http://schemas.openxmlformats.org/officeDocument/2006/relationships/hyperlink" Target="https://m.edsoo.ru/db211621" TargetMode="External"/><Relationship Id="rId76" Type="http://schemas.openxmlformats.org/officeDocument/2006/relationships/hyperlink" Target="https://m.edsoo.ru/0e0d5a32" TargetMode="External"/><Relationship Id="rId97" Type="http://schemas.openxmlformats.org/officeDocument/2006/relationships/hyperlink" Target="https://m.edsoo.ru/28ea8207" TargetMode="External"/><Relationship Id="rId104" Type="http://schemas.openxmlformats.org/officeDocument/2006/relationships/hyperlink" Target="https://m.edsoo.ru/69ad657e" TargetMode="External"/><Relationship Id="rId7" Type="http://schemas.openxmlformats.org/officeDocument/2006/relationships/hyperlink" Target="https://m.edsoo.ru/e20b36e4" TargetMode="External"/><Relationship Id="rId71" Type="http://schemas.openxmlformats.org/officeDocument/2006/relationships/hyperlink" Target="https://m.edsoo.ru/fd0ec140" TargetMode="External"/><Relationship Id="rId92" Type="http://schemas.openxmlformats.org/officeDocument/2006/relationships/hyperlink" Target="https://m.edsoo.ru/d1bc0faf" TargetMode="External"/><Relationship Id="rId2" Type="http://schemas.openxmlformats.org/officeDocument/2006/relationships/styles" Target="styles.xml"/><Relationship Id="rId29" Type="http://schemas.openxmlformats.org/officeDocument/2006/relationships/hyperlink" Target="https://m.edsoo.ru/7eface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8066</Words>
  <Characters>45981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2025-09-28T15:43:00Z</dcterms:created>
  <dcterms:modified xsi:type="dcterms:W3CDTF">2025-09-28T15:43:00Z</dcterms:modified>
</cp:coreProperties>
</file>